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9B" w:rsidRDefault="0094669B" w:rsidP="008E4A8B">
      <w:pPr>
        <w:jc w:val="center"/>
      </w:pPr>
      <w:r w:rsidRPr="0094669B">
        <w:rPr>
          <w:noProof/>
          <w:lang w:eastAsia="fr-FR"/>
        </w:rPr>
        <w:drawing>
          <wp:inline distT="0" distB="0" distL="0" distR="0">
            <wp:extent cx="4981575" cy="196392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8"/>
                    <a:stretch/>
                  </pic:blipFill>
                  <pic:spPr bwMode="auto">
                    <a:xfrm>
                      <a:off x="0" y="0"/>
                      <a:ext cx="4994956" cy="196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69B" w:rsidRDefault="0094669B" w:rsidP="008E4A8B">
      <w:pPr>
        <w:jc w:val="center"/>
      </w:pPr>
      <w:r w:rsidRPr="0094669B">
        <w:rPr>
          <w:noProof/>
          <w:lang w:eastAsia="fr-FR"/>
        </w:rPr>
        <w:drawing>
          <wp:inline distT="0" distB="0" distL="0" distR="0">
            <wp:extent cx="4981575" cy="67178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776" cy="67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9B" w:rsidRPr="006D3162" w:rsidRDefault="006D3162" w:rsidP="006D3162">
      <w:pPr>
        <w:jc w:val="center"/>
        <w:rPr>
          <w:b/>
          <w:sz w:val="36"/>
          <w:szCs w:val="36"/>
        </w:rPr>
      </w:pPr>
      <w:r w:rsidRPr="006D3162">
        <w:rPr>
          <w:b/>
          <w:sz w:val="36"/>
          <w:szCs w:val="36"/>
        </w:rPr>
        <w:t>Fiche de renseignement à l’attention des fournisseurs</w:t>
      </w:r>
    </w:p>
    <w:p w:rsidR="0094669B" w:rsidRDefault="0094669B"/>
    <w:p w:rsidR="006D3162" w:rsidRPr="006D3162" w:rsidRDefault="006D3162">
      <w:pPr>
        <w:rPr>
          <w:b/>
          <w:sz w:val="28"/>
          <w:szCs w:val="28"/>
        </w:rPr>
      </w:pPr>
      <w:r w:rsidRPr="006D3162">
        <w:rPr>
          <w:b/>
          <w:sz w:val="28"/>
          <w:szCs w:val="28"/>
        </w:rPr>
        <w:t>Deux formules sont possibles :</w:t>
      </w:r>
    </w:p>
    <w:p w:rsidR="0094669B" w:rsidRPr="00367A30" w:rsidRDefault="006D3162" w:rsidP="00D64DE0">
      <w:pPr>
        <w:jc w:val="both"/>
        <w:rPr>
          <w:b/>
          <w:sz w:val="24"/>
          <w:szCs w:val="24"/>
        </w:rPr>
      </w:pPr>
      <w:r w:rsidRPr="00367A30">
        <w:rPr>
          <w:b/>
          <w:sz w:val="24"/>
          <w:szCs w:val="24"/>
        </w:rPr>
        <w:t>A -</w:t>
      </w:r>
      <w:r w:rsidR="0094669B" w:rsidRPr="00367A30">
        <w:rPr>
          <w:b/>
          <w:sz w:val="24"/>
          <w:szCs w:val="24"/>
        </w:rPr>
        <w:t>Sponsors GOLD</w:t>
      </w:r>
      <w:r w:rsidR="005C70EA">
        <w:rPr>
          <w:b/>
          <w:sz w:val="24"/>
          <w:szCs w:val="24"/>
        </w:rPr>
        <w:t xml:space="preserve"> (500</w:t>
      </w:r>
      <w:r w:rsidR="00537C15">
        <w:rPr>
          <w:b/>
          <w:sz w:val="24"/>
          <w:szCs w:val="24"/>
        </w:rPr>
        <w:t> </w:t>
      </w:r>
      <w:r w:rsidR="005C70EA">
        <w:rPr>
          <w:b/>
          <w:sz w:val="24"/>
          <w:szCs w:val="24"/>
        </w:rPr>
        <w:t>€ HT)</w:t>
      </w:r>
      <w:r w:rsidR="0094669B" w:rsidRPr="00367A30">
        <w:rPr>
          <w:b/>
          <w:sz w:val="24"/>
          <w:szCs w:val="24"/>
        </w:rPr>
        <w:t> :</w:t>
      </w:r>
    </w:p>
    <w:p w:rsidR="0094669B" w:rsidRPr="00D64DE0" w:rsidRDefault="0094669B" w:rsidP="00D64DE0">
      <w:pPr>
        <w:pStyle w:val="Paragraphedeliste"/>
        <w:numPr>
          <w:ilvl w:val="0"/>
          <w:numId w:val="1"/>
        </w:numPr>
        <w:spacing w:after="120" w:line="24" w:lineRule="atLeast"/>
        <w:ind w:left="714" w:hanging="357"/>
        <w:contextualSpacing w:val="0"/>
        <w:jc w:val="both"/>
        <w:rPr>
          <w:rStyle w:val="MachinecrireHTML"/>
          <w:rFonts w:asciiTheme="minorHAnsi" w:eastAsia="Lucida Sans Unicode" w:hAnsiTheme="minorHAnsi" w:cs="Arial"/>
          <w:bCs/>
          <w:i/>
          <w:iCs/>
          <w:sz w:val="24"/>
          <w:szCs w:val="24"/>
        </w:rPr>
      </w:pPr>
      <w:r w:rsidRPr="00D64DE0">
        <w:rPr>
          <w:rStyle w:val="MachinecrireHTML"/>
          <w:rFonts w:asciiTheme="minorHAnsi" w:eastAsia="Lucida Sans Unicode" w:hAnsiTheme="minorHAnsi" w:cs="Arial"/>
          <w:bCs/>
          <w:i/>
          <w:iCs/>
          <w:sz w:val="24"/>
          <w:szCs w:val="24"/>
        </w:rPr>
        <w:t>Mise à disposition d’un emplacement pour un stand,</w:t>
      </w:r>
    </w:p>
    <w:p w:rsidR="0094669B" w:rsidRPr="00D64DE0" w:rsidRDefault="0094669B" w:rsidP="00D64DE0">
      <w:pPr>
        <w:pStyle w:val="Paragraphedeliste"/>
        <w:numPr>
          <w:ilvl w:val="0"/>
          <w:numId w:val="1"/>
        </w:numPr>
        <w:spacing w:after="120" w:line="24" w:lineRule="atLeast"/>
        <w:ind w:left="714" w:hanging="357"/>
        <w:contextualSpacing w:val="0"/>
        <w:jc w:val="both"/>
        <w:rPr>
          <w:rStyle w:val="MachinecrireHTML"/>
          <w:rFonts w:asciiTheme="minorHAnsi" w:eastAsia="Lucida Sans Unicode" w:hAnsiTheme="minorHAnsi" w:cs="Arial"/>
          <w:bCs/>
          <w:i/>
          <w:iCs/>
          <w:sz w:val="24"/>
          <w:szCs w:val="24"/>
        </w:rPr>
      </w:pPr>
      <w:r w:rsidRPr="00D64DE0">
        <w:rPr>
          <w:rStyle w:val="MachinecrireHTML"/>
          <w:rFonts w:asciiTheme="minorHAnsi" w:eastAsia="Lucida Sans Unicode" w:hAnsiTheme="minorHAnsi" w:cs="Arial"/>
          <w:bCs/>
          <w:i/>
          <w:iCs/>
          <w:sz w:val="24"/>
          <w:szCs w:val="24"/>
        </w:rPr>
        <w:t>Communication flash (3</w:t>
      </w:r>
      <w:r w:rsidR="00537C15">
        <w:rPr>
          <w:b/>
          <w:sz w:val="24"/>
          <w:szCs w:val="24"/>
        </w:rPr>
        <w:t> </w:t>
      </w:r>
      <w:r w:rsidRPr="00D64DE0">
        <w:rPr>
          <w:rStyle w:val="MachinecrireHTML"/>
          <w:rFonts w:asciiTheme="minorHAnsi" w:eastAsia="Lucida Sans Unicode" w:hAnsiTheme="minorHAnsi" w:cs="Arial"/>
          <w:bCs/>
          <w:i/>
          <w:iCs/>
          <w:sz w:val="24"/>
          <w:szCs w:val="24"/>
        </w:rPr>
        <w:t>min) le jour 1 et communication orale (10</w:t>
      </w:r>
      <w:r w:rsidR="00537C15">
        <w:rPr>
          <w:b/>
          <w:sz w:val="24"/>
          <w:szCs w:val="24"/>
        </w:rPr>
        <w:t> </w:t>
      </w:r>
      <w:r w:rsidRPr="00D64DE0">
        <w:rPr>
          <w:rStyle w:val="MachinecrireHTML"/>
          <w:rFonts w:asciiTheme="minorHAnsi" w:eastAsia="Lucida Sans Unicode" w:hAnsiTheme="minorHAnsi" w:cs="Arial"/>
          <w:bCs/>
          <w:i/>
          <w:iCs/>
          <w:sz w:val="24"/>
          <w:szCs w:val="24"/>
        </w:rPr>
        <w:t>min) le jour 2.</w:t>
      </w:r>
    </w:p>
    <w:p w:rsidR="0094669B" w:rsidRPr="00D64DE0" w:rsidRDefault="0094669B" w:rsidP="00D64DE0">
      <w:pPr>
        <w:pStyle w:val="Paragraphedeliste"/>
        <w:numPr>
          <w:ilvl w:val="0"/>
          <w:numId w:val="1"/>
        </w:numPr>
        <w:spacing w:after="120" w:line="24" w:lineRule="atLeast"/>
        <w:ind w:left="714" w:hanging="357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r w:rsidRPr="00D64DE0">
        <w:rPr>
          <w:rFonts w:cs="Arial"/>
          <w:bCs/>
          <w:i/>
          <w:iCs/>
          <w:sz w:val="24"/>
          <w:szCs w:val="24"/>
        </w:rPr>
        <w:t xml:space="preserve">Apparition du logo sur le flyer, le site web </w:t>
      </w:r>
      <w:r w:rsidR="00F00162" w:rsidRPr="00D64DE0">
        <w:rPr>
          <w:rFonts w:cs="Arial"/>
          <w:bCs/>
          <w:i/>
          <w:iCs/>
          <w:sz w:val="24"/>
          <w:szCs w:val="24"/>
        </w:rPr>
        <w:t xml:space="preserve">(en tant que sponsor GOLD) </w:t>
      </w:r>
      <w:r w:rsidRPr="00D64DE0">
        <w:rPr>
          <w:rFonts w:cs="Arial"/>
          <w:bCs/>
          <w:i/>
          <w:iCs/>
          <w:sz w:val="24"/>
          <w:szCs w:val="24"/>
        </w:rPr>
        <w:t>et toute la signalétique d</w:t>
      </w:r>
      <w:r w:rsidR="00F00162" w:rsidRPr="00D64DE0">
        <w:rPr>
          <w:rFonts w:cs="Arial"/>
          <w:bCs/>
          <w:i/>
          <w:iCs/>
          <w:sz w:val="24"/>
          <w:szCs w:val="24"/>
        </w:rPr>
        <w:t>u congrès</w:t>
      </w:r>
      <w:r w:rsidR="006D3162" w:rsidRPr="00D64DE0">
        <w:rPr>
          <w:rFonts w:cs="Arial"/>
          <w:bCs/>
          <w:i/>
          <w:iCs/>
          <w:sz w:val="24"/>
          <w:szCs w:val="24"/>
        </w:rPr>
        <w:t>.</w:t>
      </w:r>
    </w:p>
    <w:p w:rsidR="00367A30" w:rsidRPr="00D64DE0" w:rsidRDefault="00367A30" w:rsidP="00D64DE0">
      <w:pPr>
        <w:pStyle w:val="Paragraphedeliste"/>
        <w:numPr>
          <w:ilvl w:val="0"/>
          <w:numId w:val="1"/>
        </w:numPr>
        <w:spacing w:after="120" w:line="24" w:lineRule="atLeast"/>
        <w:ind w:left="714" w:hanging="357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r w:rsidRPr="00D64DE0">
        <w:rPr>
          <w:rFonts w:cs="Arial"/>
          <w:bCs/>
          <w:i/>
          <w:iCs/>
          <w:sz w:val="24"/>
          <w:szCs w:val="24"/>
        </w:rPr>
        <w:t>Remerciements en tant que sponso</w:t>
      </w:r>
      <w:r w:rsidR="00D145E4" w:rsidRPr="00D64DE0">
        <w:rPr>
          <w:rFonts w:cs="Arial"/>
          <w:bCs/>
          <w:i/>
          <w:iCs/>
          <w:sz w:val="24"/>
          <w:szCs w:val="24"/>
        </w:rPr>
        <w:t>r GOLD sur les actes du colloque (format électronique) et lors de l’ouverture du colloque.</w:t>
      </w:r>
    </w:p>
    <w:p w:rsidR="00D145E4" w:rsidRPr="00D64DE0" w:rsidRDefault="00D145E4" w:rsidP="00D64DE0">
      <w:pPr>
        <w:pStyle w:val="Paragraphedeliste"/>
        <w:numPr>
          <w:ilvl w:val="0"/>
          <w:numId w:val="1"/>
        </w:numPr>
        <w:spacing w:after="120" w:line="24" w:lineRule="atLeast"/>
        <w:ind w:left="714" w:hanging="357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r w:rsidRPr="00D64DE0">
        <w:rPr>
          <w:rFonts w:cs="Arial"/>
          <w:bCs/>
          <w:i/>
          <w:iCs/>
          <w:sz w:val="24"/>
          <w:szCs w:val="24"/>
        </w:rPr>
        <w:t xml:space="preserve">Possibilité de distribuer une fiche </w:t>
      </w:r>
      <w:r w:rsidR="008E4A8B" w:rsidRPr="00D64DE0">
        <w:rPr>
          <w:rFonts w:cs="Arial"/>
          <w:bCs/>
          <w:i/>
          <w:iCs/>
          <w:sz w:val="24"/>
          <w:szCs w:val="24"/>
        </w:rPr>
        <w:t>du fournisseur</w:t>
      </w:r>
      <w:r w:rsidRPr="00D64DE0">
        <w:rPr>
          <w:rFonts w:cs="Arial"/>
          <w:bCs/>
          <w:i/>
          <w:iCs/>
          <w:sz w:val="24"/>
          <w:szCs w:val="24"/>
        </w:rPr>
        <w:t xml:space="preserve"> </w:t>
      </w:r>
      <w:r w:rsidR="008E4A8B" w:rsidRPr="00D64DE0">
        <w:rPr>
          <w:rFonts w:cs="Arial"/>
          <w:bCs/>
          <w:i/>
          <w:iCs/>
          <w:sz w:val="24"/>
          <w:szCs w:val="24"/>
        </w:rPr>
        <w:t>inclue dans le package de chaque conférencier (ce document doit parvenir aux organisateurs 10 jours avant la date du colloque)</w:t>
      </w:r>
      <w:r w:rsidR="00F00162" w:rsidRPr="00D64DE0">
        <w:rPr>
          <w:rFonts w:cs="Arial"/>
          <w:bCs/>
          <w:i/>
          <w:iCs/>
          <w:sz w:val="24"/>
          <w:szCs w:val="24"/>
        </w:rPr>
        <w:t>.</w:t>
      </w:r>
    </w:p>
    <w:p w:rsidR="00F00162" w:rsidRPr="00D64DE0" w:rsidRDefault="00F00162" w:rsidP="00D64DE0">
      <w:pPr>
        <w:pStyle w:val="Paragraphedeliste"/>
        <w:numPr>
          <w:ilvl w:val="0"/>
          <w:numId w:val="1"/>
        </w:numPr>
        <w:spacing w:after="120" w:line="24" w:lineRule="atLeast"/>
        <w:ind w:left="714" w:hanging="357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r w:rsidRPr="00D64DE0">
        <w:rPr>
          <w:rFonts w:cs="Arial"/>
          <w:bCs/>
          <w:i/>
          <w:iCs/>
          <w:sz w:val="24"/>
          <w:szCs w:val="24"/>
        </w:rPr>
        <w:t>Les logos des sponsors GOLD seront affichés dans la zone d’enregistrement des conférenciers et dans la salle de conférences à proximité du pupitre des orateurs.</w:t>
      </w:r>
    </w:p>
    <w:p w:rsidR="0094669B" w:rsidRPr="00D64DE0" w:rsidRDefault="0094669B" w:rsidP="00D64DE0">
      <w:pPr>
        <w:spacing w:after="0"/>
        <w:jc w:val="both"/>
      </w:pPr>
    </w:p>
    <w:p w:rsidR="0094669B" w:rsidRPr="00367A30" w:rsidRDefault="006D3162" w:rsidP="00D64DE0">
      <w:pPr>
        <w:jc w:val="both"/>
        <w:rPr>
          <w:b/>
          <w:sz w:val="24"/>
          <w:szCs w:val="24"/>
        </w:rPr>
      </w:pPr>
      <w:r w:rsidRPr="00367A30">
        <w:rPr>
          <w:b/>
          <w:sz w:val="24"/>
          <w:szCs w:val="24"/>
        </w:rPr>
        <w:t xml:space="preserve">B - </w:t>
      </w:r>
      <w:r w:rsidR="0094669B" w:rsidRPr="00367A30">
        <w:rPr>
          <w:b/>
          <w:sz w:val="24"/>
          <w:szCs w:val="24"/>
        </w:rPr>
        <w:t>Sponsors BRONZE</w:t>
      </w:r>
      <w:r w:rsidR="005C70EA">
        <w:rPr>
          <w:b/>
          <w:sz w:val="24"/>
          <w:szCs w:val="24"/>
        </w:rPr>
        <w:t xml:space="preserve"> (250</w:t>
      </w:r>
      <w:r w:rsidR="00537C15">
        <w:rPr>
          <w:b/>
          <w:sz w:val="24"/>
          <w:szCs w:val="24"/>
        </w:rPr>
        <w:t> </w:t>
      </w:r>
      <w:r w:rsidR="005C70EA">
        <w:rPr>
          <w:b/>
          <w:sz w:val="24"/>
          <w:szCs w:val="24"/>
        </w:rPr>
        <w:t>€ HT)</w:t>
      </w:r>
      <w:r w:rsidR="0094669B" w:rsidRPr="00367A30">
        <w:rPr>
          <w:b/>
          <w:sz w:val="24"/>
          <w:szCs w:val="24"/>
        </w:rPr>
        <w:t> :</w:t>
      </w:r>
    </w:p>
    <w:p w:rsidR="0094669B" w:rsidRPr="00D64DE0" w:rsidRDefault="0094669B" w:rsidP="00D64DE0">
      <w:pPr>
        <w:pStyle w:val="Paragraphedeliste"/>
        <w:numPr>
          <w:ilvl w:val="0"/>
          <w:numId w:val="2"/>
        </w:numPr>
        <w:spacing w:after="120" w:line="24" w:lineRule="atLeast"/>
        <w:ind w:left="714" w:hanging="357"/>
        <w:contextualSpacing w:val="0"/>
        <w:jc w:val="both"/>
        <w:rPr>
          <w:rStyle w:val="MachinecrireHTML"/>
          <w:rFonts w:asciiTheme="minorHAnsi" w:eastAsia="Lucida Sans Unicode" w:hAnsiTheme="minorHAnsi" w:cs="Arial"/>
          <w:bCs/>
          <w:i/>
          <w:iCs/>
          <w:sz w:val="24"/>
          <w:szCs w:val="24"/>
        </w:rPr>
      </w:pPr>
      <w:r w:rsidRPr="00D64DE0">
        <w:rPr>
          <w:rStyle w:val="MachinecrireHTML"/>
          <w:rFonts w:asciiTheme="minorHAnsi" w:eastAsia="Lucida Sans Unicode" w:hAnsiTheme="minorHAnsi" w:cs="Arial"/>
          <w:bCs/>
          <w:i/>
          <w:iCs/>
          <w:sz w:val="24"/>
          <w:szCs w:val="24"/>
        </w:rPr>
        <w:t>Mise à disposition d’un emplacement pour un stand,</w:t>
      </w:r>
    </w:p>
    <w:p w:rsidR="0094669B" w:rsidRPr="00D64DE0" w:rsidRDefault="0094669B" w:rsidP="00D64DE0">
      <w:pPr>
        <w:pStyle w:val="Paragraphedeliste"/>
        <w:numPr>
          <w:ilvl w:val="0"/>
          <w:numId w:val="2"/>
        </w:numPr>
        <w:spacing w:after="120" w:line="24" w:lineRule="atLeast"/>
        <w:ind w:left="714" w:hanging="357"/>
        <w:contextualSpacing w:val="0"/>
        <w:jc w:val="both"/>
        <w:rPr>
          <w:rStyle w:val="MachinecrireHTML"/>
          <w:rFonts w:asciiTheme="minorHAnsi" w:eastAsia="Lucida Sans Unicode" w:hAnsiTheme="minorHAnsi" w:cs="Arial"/>
          <w:bCs/>
          <w:i/>
          <w:iCs/>
          <w:sz w:val="24"/>
          <w:szCs w:val="24"/>
        </w:rPr>
      </w:pPr>
      <w:r w:rsidRPr="00D64DE0">
        <w:rPr>
          <w:rStyle w:val="MachinecrireHTML"/>
          <w:rFonts w:asciiTheme="minorHAnsi" w:eastAsia="Lucida Sans Unicode" w:hAnsiTheme="minorHAnsi" w:cs="Arial"/>
          <w:bCs/>
          <w:i/>
          <w:iCs/>
          <w:sz w:val="24"/>
          <w:szCs w:val="24"/>
        </w:rPr>
        <w:t>Communication flash (3</w:t>
      </w:r>
      <w:r w:rsidR="00537C15">
        <w:rPr>
          <w:b/>
          <w:sz w:val="24"/>
          <w:szCs w:val="24"/>
        </w:rPr>
        <w:t> </w:t>
      </w:r>
      <w:r w:rsidRPr="00D64DE0">
        <w:rPr>
          <w:rStyle w:val="MachinecrireHTML"/>
          <w:rFonts w:asciiTheme="minorHAnsi" w:eastAsia="Lucida Sans Unicode" w:hAnsiTheme="minorHAnsi" w:cs="Arial"/>
          <w:bCs/>
          <w:i/>
          <w:iCs/>
          <w:sz w:val="24"/>
          <w:szCs w:val="24"/>
        </w:rPr>
        <w:t xml:space="preserve">min) le jour 1 et </w:t>
      </w:r>
      <w:r w:rsidR="008E4A8B" w:rsidRPr="00D64DE0">
        <w:rPr>
          <w:rStyle w:val="MachinecrireHTML"/>
          <w:rFonts w:asciiTheme="minorHAnsi" w:eastAsia="Lucida Sans Unicode" w:hAnsiTheme="minorHAnsi" w:cs="Arial"/>
          <w:bCs/>
          <w:i/>
          <w:iCs/>
          <w:sz w:val="24"/>
          <w:szCs w:val="24"/>
        </w:rPr>
        <w:t>possibilité d’une</w:t>
      </w:r>
      <w:r w:rsidRPr="00D64DE0">
        <w:rPr>
          <w:rStyle w:val="MachinecrireHTML"/>
          <w:rFonts w:asciiTheme="minorHAnsi" w:eastAsia="Lucida Sans Unicode" w:hAnsiTheme="minorHAnsi" w:cs="Arial"/>
          <w:bCs/>
          <w:i/>
          <w:iCs/>
          <w:sz w:val="24"/>
          <w:szCs w:val="24"/>
        </w:rPr>
        <w:t xml:space="preserve"> </w:t>
      </w:r>
      <w:r w:rsidR="006D3162" w:rsidRPr="00D64DE0">
        <w:rPr>
          <w:rStyle w:val="MachinecrireHTML"/>
          <w:rFonts w:asciiTheme="minorHAnsi" w:eastAsia="Lucida Sans Unicode" w:hAnsiTheme="minorHAnsi" w:cs="Arial"/>
          <w:bCs/>
          <w:i/>
          <w:iCs/>
          <w:sz w:val="24"/>
          <w:szCs w:val="24"/>
        </w:rPr>
        <w:t xml:space="preserve">communication orale </w:t>
      </w:r>
      <w:r w:rsidRPr="00D64DE0">
        <w:rPr>
          <w:rStyle w:val="MachinecrireHTML"/>
          <w:rFonts w:asciiTheme="minorHAnsi" w:eastAsia="Lucida Sans Unicode" w:hAnsiTheme="minorHAnsi" w:cs="Arial"/>
          <w:bCs/>
          <w:i/>
          <w:iCs/>
          <w:sz w:val="24"/>
          <w:szCs w:val="24"/>
        </w:rPr>
        <w:t>le jour 2</w:t>
      </w:r>
      <w:r w:rsidR="008E4A8B" w:rsidRPr="00D64DE0">
        <w:rPr>
          <w:rStyle w:val="MachinecrireHTML"/>
          <w:rFonts w:asciiTheme="minorHAnsi" w:eastAsia="Lucida Sans Unicode" w:hAnsiTheme="minorHAnsi" w:cs="Arial"/>
          <w:bCs/>
          <w:i/>
          <w:iCs/>
          <w:sz w:val="24"/>
          <w:szCs w:val="24"/>
        </w:rPr>
        <w:t xml:space="preserve"> (dans la limite des créneaux disponibles)</w:t>
      </w:r>
      <w:r w:rsidRPr="00D64DE0">
        <w:rPr>
          <w:rStyle w:val="MachinecrireHTML"/>
          <w:rFonts w:asciiTheme="minorHAnsi" w:eastAsia="Lucida Sans Unicode" w:hAnsiTheme="minorHAnsi" w:cs="Arial"/>
          <w:bCs/>
          <w:i/>
          <w:iCs/>
          <w:sz w:val="24"/>
          <w:szCs w:val="24"/>
        </w:rPr>
        <w:t>.</w:t>
      </w:r>
    </w:p>
    <w:p w:rsidR="0094669B" w:rsidRPr="00D64DE0" w:rsidRDefault="0094669B" w:rsidP="00D64DE0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jc w:val="both"/>
      </w:pPr>
      <w:r w:rsidRPr="00D64DE0">
        <w:rPr>
          <w:rFonts w:cs="Arial"/>
          <w:bCs/>
          <w:i/>
          <w:iCs/>
          <w:sz w:val="24"/>
          <w:szCs w:val="24"/>
        </w:rPr>
        <w:t>Apparition du logo sur le flyer, le site web</w:t>
      </w:r>
      <w:r w:rsidR="00F00162" w:rsidRPr="00D64DE0">
        <w:rPr>
          <w:rFonts w:cs="Arial"/>
          <w:bCs/>
          <w:i/>
          <w:iCs/>
          <w:sz w:val="24"/>
          <w:szCs w:val="24"/>
        </w:rPr>
        <w:t xml:space="preserve"> (en tant que sponsor BRONZE)</w:t>
      </w:r>
      <w:r w:rsidRPr="00D64DE0">
        <w:rPr>
          <w:rFonts w:cs="Arial"/>
          <w:bCs/>
          <w:i/>
          <w:iCs/>
          <w:sz w:val="24"/>
          <w:szCs w:val="24"/>
        </w:rPr>
        <w:t xml:space="preserve"> et toute la signalétique d</w:t>
      </w:r>
      <w:r w:rsidR="00F00162" w:rsidRPr="00D64DE0">
        <w:rPr>
          <w:rFonts w:cs="Arial"/>
          <w:bCs/>
          <w:i/>
          <w:iCs/>
          <w:sz w:val="24"/>
          <w:szCs w:val="24"/>
        </w:rPr>
        <w:t>u congrès.</w:t>
      </w:r>
    </w:p>
    <w:p w:rsidR="00D145E4" w:rsidRPr="00D64DE0" w:rsidRDefault="00D145E4" w:rsidP="00D64DE0">
      <w:pPr>
        <w:pStyle w:val="Paragraphedeliste"/>
        <w:numPr>
          <w:ilvl w:val="0"/>
          <w:numId w:val="2"/>
        </w:numPr>
        <w:spacing w:after="120" w:line="24" w:lineRule="atLeast"/>
        <w:contextualSpacing w:val="0"/>
        <w:jc w:val="both"/>
        <w:rPr>
          <w:rFonts w:cs="Arial"/>
          <w:bCs/>
          <w:i/>
          <w:iCs/>
          <w:sz w:val="24"/>
          <w:szCs w:val="24"/>
        </w:rPr>
      </w:pPr>
      <w:r w:rsidRPr="00D64DE0">
        <w:rPr>
          <w:rFonts w:cs="Arial"/>
          <w:bCs/>
          <w:i/>
          <w:iCs/>
          <w:sz w:val="24"/>
          <w:szCs w:val="24"/>
        </w:rPr>
        <w:t>Remerciements en tant que sponsor BRONZE sur les actes du colloque (format électronique) et lors de l’ouverture du colloque</w:t>
      </w:r>
      <w:r w:rsidR="00D64DE0">
        <w:rPr>
          <w:rFonts w:cs="Arial"/>
          <w:bCs/>
          <w:i/>
          <w:iCs/>
          <w:sz w:val="24"/>
          <w:szCs w:val="24"/>
        </w:rPr>
        <w:t>.</w:t>
      </w:r>
    </w:p>
    <w:p w:rsidR="0093364D" w:rsidRDefault="006D3162" w:rsidP="0093364D">
      <w:pPr>
        <w:rPr>
          <w:b/>
        </w:rPr>
      </w:pPr>
      <w:r w:rsidRPr="00367A30">
        <w:rPr>
          <w:b/>
        </w:rPr>
        <w:lastRenderedPageBreak/>
        <w:t>Nom du fournisseur :</w:t>
      </w:r>
      <w:r w:rsidRPr="00367A30">
        <w:rPr>
          <w:b/>
        </w:rPr>
        <w:tab/>
      </w:r>
    </w:p>
    <w:p w:rsidR="006B63CC" w:rsidRDefault="006B63CC" w:rsidP="0093364D">
      <w:pPr>
        <w:rPr>
          <w:b/>
        </w:rPr>
      </w:pPr>
      <w:r>
        <w:rPr>
          <w:b/>
        </w:rPr>
        <w:t>Adresse du fournisseur :</w:t>
      </w:r>
    </w:p>
    <w:p w:rsidR="006B63CC" w:rsidRDefault="006B63CC" w:rsidP="0093364D">
      <w:pPr>
        <w:rPr>
          <w:b/>
        </w:rPr>
      </w:pPr>
    </w:p>
    <w:p w:rsidR="006B63CC" w:rsidRDefault="006B63CC" w:rsidP="0093364D">
      <w:pPr>
        <w:rPr>
          <w:b/>
        </w:rPr>
      </w:pPr>
      <w:r>
        <w:rPr>
          <w:b/>
        </w:rPr>
        <w:tab/>
        <w:t>Code postal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Ville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Pays :</w:t>
      </w:r>
    </w:p>
    <w:p w:rsidR="006B63CC" w:rsidRDefault="006B63CC" w:rsidP="0093364D">
      <w:pPr>
        <w:rPr>
          <w:b/>
        </w:rPr>
      </w:pPr>
    </w:p>
    <w:p w:rsidR="006B63CC" w:rsidRDefault="006B63CC" w:rsidP="0093364D">
      <w:pPr>
        <w:rPr>
          <w:b/>
        </w:rPr>
      </w:pPr>
    </w:p>
    <w:p w:rsidR="006B63CC" w:rsidRDefault="006B63CC" w:rsidP="0093364D">
      <w:pPr>
        <w:rPr>
          <w:b/>
        </w:rPr>
      </w:pPr>
      <w:r>
        <w:rPr>
          <w:b/>
        </w:rPr>
        <w:t>Données du fournisseur :</w:t>
      </w:r>
    </w:p>
    <w:p w:rsidR="006B63CC" w:rsidRDefault="006B63CC" w:rsidP="0093364D">
      <w:pPr>
        <w:rPr>
          <w:b/>
        </w:rPr>
      </w:pPr>
    </w:p>
    <w:tbl>
      <w:tblPr>
        <w:tblStyle w:val="Grilledutableau"/>
        <w:tblpPr w:leftFromText="141" w:rightFromText="141" w:vertAnchor="text" w:horzAnchor="page" w:tblpX="4336" w:tblpY="10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63CC" w:rsidTr="006B63CC">
        <w:tc>
          <w:tcPr>
            <w:tcW w:w="397" w:type="dxa"/>
          </w:tcPr>
          <w:p w:rsidR="006B63CC" w:rsidRDefault="006B63CC" w:rsidP="006B63CC">
            <w:pPr>
              <w:rPr>
                <w:b/>
              </w:rPr>
            </w:pPr>
          </w:p>
        </w:tc>
        <w:tc>
          <w:tcPr>
            <w:tcW w:w="397" w:type="dxa"/>
          </w:tcPr>
          <w:p w:rsidR="006B63CC" w:rsidRDefault="006B63CC" w:rsidP="006B63CC">
            <w:pPr>
              <w:rPr>
                <w:b/>
              </w:rPr>
            </w:pPr>
          </w:p>
        </w:tc>
        <w:tc>
          <w:tcPr>
            <w:tcW w:w="397" w:type="dxa"/>
          </w:tcPr>
          <w:p w:rsidR="006B63CC" w:rsidRDefault="006B63CC" w:rsidP="006B63CC">
            <w:pPr>
              <w:rPr>
                <w:b/>
              </w:rPr>
            </w:pPr>
          </w:p>
        </w:tc>
        <w:tc>
          <w:tcPr>
            <w:tcW w:w="397" w:type="dxa"/>
          </w:tcPr>
          <w:p w:rsidR="006B63CC" w:rsidRDefault="006B63CC" w:rsidP="006B63CC">
            <w:pPr>
              <w:rPr>
                <w:b/>
              </w:rPr>
            </w:pPr>
          </w:p>
        </w:tc>
        <w:tc>
          <w:tcPr>
            <w:tcW w:w="397" w:type="dxa"/>
          </w:tcPr>
          <w:p w:rsidR="006B63CC" w:rsidRDefault="006B63CC" w:rsidP="006B63CC">
            <w:pPr>
              <w:rPr>
                <w:b/>
              </w:rPr>
            </w:pPr>
          </w:p>
        </w:tc>
        <w:tc>
          <w:tcPr>
            <w:tcW w:w="397" w:type="dxa"/>
          </w:tcPr>
          <w:p w:rsidR="006B63CC" w:rsidRDefault="006B63CC" w:rsidP="006B63CC">
            <w:pPr>
              <w:rPr>
                <w:b/>
              </w:rPr>
            </w:pPr>
          </w:p>
        </w:tc>
        <w:tc>
          <w:tcPr>
            <w:tcW w:w="397" w:type="dxa"/>
          </w:tcPr>
          <w:p w:rsidR="006B63CC" w:rsidRDefault="006B63CC" w:rsidP="006B63CC">
            <w:pPr>
              <w:rPr>
                <w:b/>
              </w:rPr>
            </w:pPr>
          </w:p>
        </w:tc>
        <w:tc>
          <w:tcPr>
            <w:tcW w:w="397" w:type="dxa"/>
          </w:tcPr>
          <w:p w:rsidR="006B63CC" w:rsidRDefault="006B63CC" w:rsidP="006B63CC">
            <w:pPr>
              <w:rPr>
                <w:b/>
              </w:rPr>
            </w:pPr>
          </w:p>
        </w:tc>
        <w:tc>
          <w:tcPr>
            <w:tcW w:w="397" w:type="dxa"/>
          </w:tcPr>
          <w:p w:rsidR="006B63CC" w:rsidRDefault="006B63CC" w:rsidP="006B63CC">
            <w:pPr>
              <w:rPr>
                <w:b/>
              </w:rPr>
            </w:pPr>
          </w:p>
        </w:tc>
        <w:tc>
          <w:tcPr>
            <w:tcW w:w="397" w:type="dxa"/>
          </w:tcPr>
          <w:p w:rsidR="006B63CC" w:rsidRDefault="006B63CC" w:rsidP="006B63CC">
            <w:pPr>
              <w:rPr>
                <w:b/>
              </w:rPr>
            </w:pPr>
          </w:p>
        </w:tc>
        <w:tc>
          <w:tcPr>
            <w:tcW w:w="397" w:type="dxa"/>
          </w:tcPr>
          <w:p w:rsidR="006B63CC" w:rsidRDefault="006B63CC" w:rsidP="006B63CC">
            <w:pPr>
              <w:rPr>
                <w:b/>
              </w:rPr>
            </w:pPr>
          </w:p>
        </w:tc>
        <w:tc>
          <w:tcPr>
            <w:tcW w:w="397" w:type="dxa"/>
          </w:tcPr>
          <w:p w:rsidR="006B63CC" w:rsidRDefault="006B63CC" w:rsidP="006B63CC">
            <w:pPr>
              <w:rPr>
                <w:b/>
              </w:rPr>
            </w:pPr>
          </w:p>
        </w:tc>
        <w:tc>
          <w:tcPr>
            <w:tcW w:w="397" w:type="dxa"/>
          </w:tcPr>
          <w:p w:rsidR="006B63CC" w:rsidRDefault="006B63CC" w:rsidP="006B63CC">
            <w:pPr>
              <w:rPr>
                <w:b/>
              </w:rPr>
            </w:pPr>
          </w:p>
        </w:tc>
        <w:tc>
          <w:tcPr>
            <w:tcW w:w="397" w:type="dxa"/>
          </w:tcPr>
          <w:p w:rsidR="006B63CC" w:rsidRDefault="006B63CC" w:rsidP="006B63CC">
            <w:pPr>
              <w:rPr>
                <w:b/>
              </w:rPr>
            </w:pPr>
          </w:p>
        </w:tc>
      </w:tr>
    </w:tbl>
    <w:p w:rsidR="0093364D" w:rsidRDefault="0093364D" w:rsidP="0093364D">
      <w:pPr>
        <w:rPr>
          <w:b/>
        </w:rPr>
      </w:pPr>
      <w:r>
        <w:rPr>
          <w:b/>
        </w:rPr>
        <w:t>N° SIRET (14 chiffres) :</w:t>
      </w:r>
    </w:p>
    <w:p w:rsidR="006B63CC" w:rsidRDefault="006B63CC" w:rsidP="0093364D">
      <w:pPr>
        <w:rPr>
          <w:b/>
        </w:rPr>
      </w:pPr>
    </w:p>
    <w:p w:rsidR="0093364D" w:rsidRPr="0093364D" w:rsidRDefault="0093364D" w:rsidP="0093364D">
      <w:r>
        <w:rPr>
          <w:b/>
        </w:rPr>
        <w:t>Coordonnées bancaires :</w:t>
      </w:r>
      <w:r>
        <w:rPr>
          <w:b/>
        </w:rPr>
        <w:tab/>
      </w:r>
      <w:r w:rsidRPr="0093364D">
        <w:t>Fournir un RIB ou joindre un document officiel de la banque</w:t>
      </w:r>
    </w:p>
    <w:p w:rsidR="006B63CC" w:rsidRDefault="006B63CC" w:rsidP="006D3162">
      <w:pPr>
        <w:rPr>
          <w:b/>
        </w:rPr>
      </w:pPr>
    </w:p>
    <w:p w:rsidR="006B63CC" w:rsidRDefault="006B63CC" w:rsidP="006D3162">
      <w:pPr>
        <w:rPr>
          <w:b/>
        </w:rPr>
      </w:pPr>
    </w:p>
    <w:p w:rsidR="006D3162" w:rsidRDefault="006D3162" w:rsidP="006D3162">
      <w:pPr>
        <w:rPr>
          <w:b/>
        </w:rPr>
      </w:pPr>
      <w:r w:rsidRPr="00367A30">
        <w:rPr>
          <w:b/>
        </w:rPr>
        <w:t>Nom du contact :</w:t>
      </w:r>
      <w:r w:rsidRPr="00367A30">
        <w:rPr>
          <w:b/>
        </w:rPr>
        <w:tab/>
      </w:r>
    </w:p>
    <w:p w:rsidR="0093364D" w:rsidRPr="00367A30" w:rsidRDefault="0093364D" w:rsidP="0093364D">
      <w:pPr>
        <w:spacing w:after="120"/>
        <w:rPr>
          <w:b/>
        </w:rPr>
      </w:pPr>
      <w:r w:rsidRPr="00367A30">
        <w:rPr>
          <w:b/>
        </w:rPr>
        <w:t>Coordonnées du contact :</w:t>
      </w:r>
      <w:r w:rsidRPr="00367A30">
        <w:rPr>
          <w:b/>
        </w:rPr>
        <w:tab/>
      </w:r>
      <w:r w:rsidRPr="00D64DE0">
        <w:t>Mail :</w:t>
      </w:r>
      <w:r w:rsidRPr="00D64DE0">
        <w:tab/>
      </w:r>
      <w:r w:rsidRPr="00D64DE0">
        <w:tab/>
      </w:r>
      <w:r w:rsidRPr="00D64DE0">
        <w:tab/>
      </w:r>
      <w:r w:rsidRPr="00D64DE0">
        <w:tab/>
      </w:r>
      <w:r w:rsidRPr="00D64DE0">
        <w:tab/>
        <w:t>Tél. :</w:t>
      </w:r>
      <w:r w:rsidRPr="00D64DE0">
        <w:tab/>
      </w:r>
    </w:p>
    <w:p w:rsidR="006B63CC" w:rsidRDefault="006B63CC" w:rsidP="0093364D">
      <w:pPr>
        <w:spacing w:after="120"/>
        <w:rPr>
          <w:b/>
        </w:rPr>
      </w:pPr>
    </w:p>
    <w:p w:rsidR="006B63CC" w:rsidRDefault="006B63CC" w:rsidP="0093364D">
      <w:pPr>
        <w:spacing w:after="120"/>
        <w:rPr>
          <w:b/>
        </w:rPr>
      </w:pPr>
    </w:p>
    <w:p w:rsidR="006B63CC" w:rsidRDefault="0093364D" w:rsidP="0093364D">
      <w:pPr>
        <w:spacing w:after="120"/>
        <w:rPr>
          <w:sz w:val="40"/>
          <w:szCs w:val="40"/>
        </w:rPr>
      </w:pPr>
      <w:r>
        <w:rPr>
          <w:b/>
        </w:rPr>
        <w:t>Type de formule choisie :</w:t>
      </w:r>
      <w:r>
        <w:rPr>
          <w:b/>
        </w:rPr>
        <w:tab/>
      </w:r>
      <w:r w:rsidR="00367A30" w:rsidRPr="00D64DE0">
        <w:t>GOLD</w:t>
      </w:r>
      <w:r w:rsidR="00367A30" w:rsidRPr="00D64DE0">
        <w:tab/>
      </w:r>
      <w:r w:rsidR="00367A30" w:rsidRPr="00D64DE0">
        <w:tab/>
      </w:r>
      <w:r w:rsidR="00367A30" w:rsidRPr="00D64DE0">
        <w:rPr>
          <w:sz w:val="40"/>
          <w:szCs w:val="40"/>
        </w:rPr>
        <w:t>□</w:t>
      </w:r>
      <w:r w:rsidR="00367A30" w:rsidRPr="00D64DE0">
        <w:tab/>
      </w:r>
      <w:r w:rsidR="00367A30" w:rsidRPr="00D64DE0">
        <w:tab/>
      </w:r>
      <w:r w:rsidR="00367A30" w:rsidRPr="00D64DE0">
        <w:tab/>
        <w:t>BRONZE</w:t>
      </w:r>
      <w:r w:rsidR="00367A30" w:rsidRPr="00D64DE0">
        <w:tab/>
      </w:r>
      <w:r w:rsidR="00367A30" w:rsidRPr="00D64DE0">
        <w:rPr>
          <w:sz w:val="40"/>
          <w:szCs w:val="40"/>
        </w:rPr>
        <w:t>□</w:t>
      </w:r>
    </w:p>
    <w:p w:rsidR="006B63CC" w:rsidRDefault="006B63C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B63CC" w:rsidRPr="006B63CC" w:rsidRDefault="006B63CC" w:rsidP="006B63CC">
      <w:pPr>
        <w:jc w:val="center"/>
        <w:rPr>
          <w:b/>
          <w:sz w:val="28"/>
          <w:szCs w:val="28"/>
        </w:rPr>
      </w:pPr>
      <w:r w:rsidRPr="006B63CC">
        <w:rPr>
          <w:b/>
          <w:sz w:val="28"/>
          <w:szCs w:val="28"/>
        </w:rPr>
        <w:lastRenderedPageBreak/>
        <w:t>Informations concernant le colloque</w:t>
      </w:r>
    </w:p>
    <w:p w:rsidR="006B63CC" w:rsidRDefault="006B63CC" w:rsidP="006B63CC">
      <w:pPr>
        <w:rPr>
          <w:b/>
          <w:sz w:val="20"/>
          <w:szCs w:val="20"/>
        </w:rPr>
      </w:pPr>
    </w:p>
    <w:p w:rsidR="00412F63" w:rsidRDefault="00412F63" w:rsidP="006B63CC">
      <w:r w:rsidRPr="00412F63">
        <w:rPr>
          <w:b/>
        </w:rPr>
        <w:t>Date du colloque :</w:t>
      </w:r>
      <w:r w:rsidRPr="00412F63">
        <w:tab/>
      </w:r>
      <w:r w:rsidR="005F7587">
        <w:tab/>
      </w:r>
      <w:r w:rsidRPr="00412F63">
        <w:t>Mercredi 12 et jeudi 13 juin 2019</w:t>
      </w:r>
    </w:p>
    <w:p w:rsidR="00D64DE0" w:rsidRPr="005F7587" w:rsidRDefault="00D64DE0" w:rsidP="005F7587">
      <w:pPr>
        <w:spacing w:after="0"/>
        <w:rPr>
          <w:b/>
        </w:rPr>
      </w:pPr>
      <w:r w:rsidRPr="00412F63">
        <w:rPr>
          <w:b/>
        </w:rPr>
        <w:t>Localisation du colloque :</w:t>
      </w:r>
      <w:r w:rsidR="005F7587">
        <w:rPr>
          <w:b/>
        </w:rPr>
        <w:tab/>
      </w:r>
      <w:r w:rsidRPr="00412F63">
        <w:t xml:space="preserve">Université de Toulon, Campus de La Garde, Bâtiment M - </w:t>
      </w:r>
      <w:proofErr w:type="spellStart"/>
      <w:r w:rsidRPr="00412F63">
        <w:t>Seatech</w:t>
      </w:r>
      <w:proofErr w:type="spellEnd"/>
    </w:p>
    <w:p w:rsidR="006B63CC" w:rsidRDefault="005F7587" w:rsidP="00412F63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D64DE0" w:rsidRPr="00412F63">
        <w:t>Avenue de l'Université</w:t>
      </w:r>
    </w:p>
    <w:p w:rsidR="00D64DE0" w:rsidRDefault="006B63CC" w:rsidP="00412F63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D64DE0" w:rsidRPr="00412F63">
        <w:t>83130 L</w:t>
      </w:r>
      <w:r w:rsidR="005F7587">
        <w:t>a</w:t>
      </w:r>
      <w:r w:rsidR="00D64DE0" w:rsidRPr="00412F63">
        <w:t xml:space="preserve"> G</w:t>
      </w:r>
      <w:r w:rsidR="005F7587">
        <w:t>arde</w:t>
      </w:r>
      <w:r w:rsidR="00D64DE0" w:rsidRPr="00412F63">
        <w:t xml:space="preserve"> - </w:t>
      </w:r>
      <w:r>
        <w:t>France</w:t>
      </w:r>
    </w:p>
    <w:p w:rsidR="006B63CC" w:rsidRPr="00412F63" w:rsidRDefault="006B63CC" w:rsidP="00412F63">
      <w:pPr>
        <w:spacing w:after="0" w:line="240" w:lineRule="auto"/>
      </w:pPr>
    </w:p>
    <w:p w:rsidR="005F7587" w:rsidRDefault="005F7587" w:rsidP="005F7587">
      <w:pPr>
        <w:ind w:left="2127" w:hanging="2127"/>
      </w:pPr>
      <w:r w:rsidRPr="005F7587">
        <w:rPr>
          <w:b/>
        </w:rPr>
        <w:t>Contacts :</w:t>
      </w:r>
      <w:r w:rsidRPr="005F7587">
        <w:t xml:space="preserve"> </w:t>
      </w:r>
      <w:r w:rsidRPr="005F7587">
        <w:tab/>
      </w:r>
      <w:r>
        <w:tab/>
      </w:r>
      <w:r w:rsidRPr="005F7587">
        <w:t>Gérald Culioli (</w:t>
      </w:r>
      <w:hyperlink r:id="rId7" w:history="1">
        <w:r w:rsidRPr="005F7587">
          <w:rPr>
            <w:rStyle w:val="Lienhypertexte"/>
          </w:rPr>
          <w:t>culioli@univ-tln.fr</w:t>
        </w:r>
      </w:hyperlink>
      <w:r w:rsidRPr="005F7587">
        <w:t xml:space="preserve">; 04 94 14 29 35) &amp; Jean-Charles </w:t>
      </w:r>
      <w:r>
        <w:tab/>
      </w:r>
      <w:r w:rsidRPr="005F7587">
        <w:t>Martin (</w:t>
      </w:r>
      <w:hyperlink r:id="rId8" w:history="1">
        <w:r w:rsidRPr="005C0E85">
          <w:rPr>
            <w:rStyle w:val="Lienhypertexte"/>
          </w:rPr>
          <w:t>jean-charles.martin@univ-amu.fr</w:t>
        </w:r>
      </w:hyperlink>
      <w:r>
        <w:t>); 07 77 23 00 34)</w:t>
      </w:r>
    </w:p>
    <w:p w:rsidR="006B63CC" w:rsidRDefault="006B63CC" w:rsidP="005F7587">
      <w:pPr>
        <w:ind w:left="2127" w:hanging="2127"/>
      </w:pPr>
    </w:p>
    <w:p w:rsidR="00D64DE0" w:rsidRDefault="003A5A03" w:rsidP="00D64DE0">
      <w:pPr>
        <w:rPr>
          <w:b/>
        </w:rPr>
      </w:pPr>
      <w:r w:rsidRPr="00412F63">
        <w:rPr>
          <w:b/>
        </w:rPr>
        <w:t>Le programme prévisionnel est le suivant :</w:t>
      </w:r>
    </w:p>
    <w:p w:rsidR="003A5A03" w:rsidRDefault="003A5A03" w:rsidP="003A5A03">
      <w:pPr>
        <w:spacing w:after="0"/>
        <w:rPr>
          <w:b/>
          <w:i/>
          <w:color w:val="000000" w:themeColor="text1"/>
        </w:rPr>
      </w:pPr>
      <w:r w:rsidRPr="005F7587">
        <w:rPr>
          <w:b/>
          <w:i/>
          <w:color w:val="000000" w:themeColor="text1"/>
        </w:rPr>
        <w:t>Journée</w:t>
      </w:r>
      <w:r w:rsidR="00412F63" w:rsidRPr="005F7587">
        <w:rPr>
          <w:b/>
          <w:i/>
          <w:color w:val="000000" w:themeColor="text1"/>
        </w:rPr>
        <w:t xml:space="preserve"> 1 (12 juin 2019) :</w:t>
      </w:r>
    </w:p>
    <w:p w:rsidR="006B63CC" w:rsidRPr="006B63CC" w:rsidRDefault="006B63CC" w:rsidP="003A5A03">
      <w:pPr>
        <w:spacing w:after="0"/>
        <w:rPr>
          <w:b/>
          <w:color w:val="000000" w:themeColor="text1"/>
        </w:rPr>
      </w:pPr>
    </w:p>
    <w:p w:rsidR="003A5A03" w:rsidRPr="005F7587" w:rsidRDefault="003A5A03" w:rsidP="003A5A03">
      <w:pPr>
        <w:spacing w:after="40"/>
        <w:rPr>
          <w:color w:val="000000" w:themeColor="text1"/>
        </w:rPr>
      </w:pPr>
      <w:r w:rsidRPr="005F7587">
        <w:rPr>
          <w:color w:val="000000" w:themeColor="text1"/>
        </w:rPr>
        <w:t>8h30-9h :</w:t>
      </w:r>
      <w:r w:rsidRPr="005F7587">
        <w:rPr>
          <w:color w:val="000000" w:themeColor="text1"/>
        </w:rPr>
        <w:tab/>
        <w:t>Accueil des participants</w:t>
      </w:r>
    </w:p>
    <w:p w:rsidR="003A5A03" w:rsidRPr="005F7587" w:rsidRDefault="003A5A03" w:rsidP="003A5A03">
      <w:pPr>
        <w:spacing w:after="40"/>
        <w:rPr>
          <w:color w:val="000000" w:themeColor="text1"/>
        </w:rPr>
      </w:pPr>
      <w:r w:rsidRPr="005F7587">
        <w:rPr>
          <w:color w:val="000000" w:themeColor="text1"/>
        </w:rPr>
        <w:t>9h-9h30 :</w:t>
      </w:r>
      <w:r w:rsidRPr="005F7587">
        <w:rPr>
          <w:color w:val="000000" w:themeColor="text1"/>
        </w:rPr>
        <w:tab/>
        <w:t xml:space="preserve">Présentation de la journée (G. </w:t>
      </w:r>
      <w:r w:rsidRPr="005F7587">
        <w:rPr>
          <w:smallCaps/>
          <w:color w:val="000000" w:themeColor="text1"/>
        </w:rPr>
        <w:t>Culioli</w:t>
      </w:r>
      <w:r w:rsidRPr="005F7587">
        <w:rPr>
          <w:color w:val="000000" w:themeColor="text1"/>
        </w:rPr>
        <w:t xml:space="preserve">) &amp; Etat des lieux métabolomique en région </w:t>
      </w:r>
      <w:r w:rsidR="005F7587">
        <w:rPr>
          <w:color w:val="000000" w:themeColor="text1"/>
        </w:rPr>
        <w:tab/>
      </w:r>
      <w:r w:rsidR="005F7587">
        <w:rPr>
          <w:color w:val="000000" w:themeColor="text1"/>
        </w:rPr>
        <w:tab/>
        <w:t>Sud-Paca (J.-</w:t>
      </w:r>
      <w:r w:rsidRPr="005F7587">
        <w:rPr>
          <w:color w:val="000000" w:themeColor="text1"/>
        </w:rPr>
        <w:t xml:space="preserve">C. </w:t>
      </w:r>
      <w:r w:rsidRPr="005F7587">
        <w:rPr>
          <w:smallCaps/>
          <w:color w:val="000000" w:themeColor="text1"/>
        </w:rPr>
        <w:t>Martin</w:t>
      </w:r>
      <w:r w:rsidRPr="005F7587">
        <w:rPr>
          <w:color w:val="000000" w:themeColor="text1"/>
        </w:rPr>
        <w:t>) - Remerciements des sponsors</w:t>
      </w:r>
    </w:p>
    <w:p w:rsidR="003A5A03" w:rsidRPr="005F7587" w:rsidRDefault="003A5A03" w:rsidP="003A5A03">
      <w:pPr>
        <w:spacing w:after="40"/>
        <w:rPr>
          <w:color w:val="000000" w:themeColor="text1"/>
        </w:rPr>
      </w:pPr>
      <w:r w:rsidRPr="005F7587">
        <w:rPr>
          <w:color w:val="000000" w:themeColor="text1"/>
        </w:rPr>
        <w:t xml:space="preserve">9h30-10h15 : </w:t>
      </w:r>
      <w:r w:rsidRPr="005F7587">
        <w:rPr>
          <w:color w:val="000000" w:themeColor="text1"/>
        </w:rPr>
        <w:tab/>
        <w:t xml:space="preserve">Conférence plénière : Alain </w:t>
      </w:r>
      <w:proofErr w:type="spellStart"/>
      <w:r w:rsidRPr="005F7587">
        <w:rPr>
          <w:smallCaps/>
          <w:color w:val="000000" w:themeColor="text1"/>
        </w:rPr>
        <w:t>Bouchereau</w:t>
      </w:r>
      <w:proofErr w:type="spellEnd"/>
      <w:r w:rsidRPr="005F7587">
        <w:rPr>
          <w:color w:val="000000" w:themeColor="text1"/>
        </w:rPr>
        <w:t xml:space="preserve"> (Université de Rennes,</w:t>
      </w:r>
      <w:r w:rsidR="005F7587">
        <w:rPr>
          <w:color w:val="000000" w:themeColor="text1"/>
        </w:rPr>
        <w:t xml:space="preserve"> responsable de la </w:t>
      </w:r>
      <w:r w:rsidR="005F7587">
        <w:rPr>
          <w:color w:val="000000" w:themeColor="text1"/>
        </w:rPr>
        <w:tab/>
      </w:r>
      <w:r w:rsidR="005F7587">
        <w:rPr>
          <w:color w:val="000000" w:themeColor="text1"/>
        </w:rPr>
        <w:tab/>
        <w:t xml:space="preserve">plateforme </w:t>
      </w:r>
      <w:r w:rsidRPr="005F7587">
        <w:rPr>
          <w:color w:val="000000" w:themeColor="text1"/>
        </w:rPr>
        <w:t>Corsaire)</w:t>
      </w:r>
    </w:p>
    <w:p w:rsidR="003A5A03" w:rsidRPr="005F7587" w:rsidRDefault="003A5A03" w:rsidP="003A5A03">
      <w:pPr>
        <w:spacing w:after="40"/>
        <w:rPr>
          <w:color w:val="000000" w:themeColor="text1"/>
        </w:rPr>
      </w:pPr>
      <w:r w:rsidRPr="005F7587">
        <w:rPr>
          <w:color w:val="000000" w:themeColor="text1"/>
        </w:rPr>
        <w:t>10h15-10h45 :</w:t>
      </w:r>
      <w:r w:rsidRPr="005F7587">
        <w:rPr>
          <w:color w:val="000000" w:themeColor="text1"/>
        </w:rPr>
        <w:tab/>
        <w:t>Pause-café (posters)</w:t>
      </w:r>
    </w:p>
    <w:p w:rsidR="003A5A03" w:rsidRPr="005F7587" w:rsidRDefault="003A5A03" w:rsidP="003A5A03">
      <w:pPr>
        <w:spacing w:after="40"/>
        <w:rPr>
          <w:color w:val="000000" w:themeColor="text1"/>
        </w:rPr>
      </w:pPr>
      <w:r w:rsidRPr="005F7587">
        <w:rPr>
          <w:color w:val="000000" w:themeColor="text1"/>
        </w:rPr>
        <w:t>10h45-12h20 :</w:t>
      </w:r>
      <w:r w:rsidRPr="005F7587">
        <w:rPr>
          <w:color w:val="000000" w:themeColor="text1"/>
        </w:rPr>
        <w:tab/>
        <w:t>Communication orales (15 min.) + Communications Flash (3 min)</w:t>
      </w:r>
    </w:p>
    <w:p w:rsidR="003A5A03" w:rsidRPr="005F7587" w:rsidRDefault="003A5A03" w:rsidP="003A5A03">
      <w:pPr>
        <w:spacing w:after="40"/>
        <w:rPr>
          <w:color w:val="000000" w:themeColor="text1"/>
        </w:rPr>
      </w:pPr>
      <w:r w:rsidRPr="005F7587">
        <w:rPr>
          <w:color w:val="000000" w:themeColor="text1"/>
        </w:rPr>
        <w:t>12h20-13h45 :</w:t>
      </w:r>
      <w:r w:rsidRPr="005F7587">
        <w:rPr>
          <w:color w:val="000000" w:themeColor="text1"/>
        </w:rPr>
        <w:tab/>
        <w:t>Pause déjeuner, échanges (posters, stands industriels)</w:t>
      </w:r>
    </w:p>
    <w:p w:rsidR="003A5A03" w:rsidRPr="005F7587" w:rsidRDefault="003A5A03" w:rsidP="003A5A03">
      <w:pPr>
        <w:spacing w:after="40"/>
        <w:rPr>
          <w:color w:val="000000" w:themeColor="text1"/>
        </w:rPr>
      </w:pPr>
      <w:r w:rsidRPr="005F7587">
        <w:rPr>
          <w:color w:val="000000" w:themeColor="text1"/>
        </w:rPr>
        <w:t>13h45-15h25 :</w:t>
      </w:r>
      <w:r w:rsidRPr="005F7587">
        <w:rPr>
          <w:color w:val="000000" w:themeColor="text1"/>
        </w:rPr>
        <w:tab/>
        <w:t>Communication orales (15 min.) + Communications Flash (3 min)</w:t>
      </w:r>
    </w:p>
    <w:p w:rsidR="003A5A03" w:rsidRPr="005F7587" w:rsidRDefault="003A5A03" w:rsidP="003A5A03">
      <w:pPr>
        <w:spacing w:after="40"/>
        <w:rPr>
          <w:color w:val="000000" w:themeColor="text1"/>
        </w:rPr>
      </w:pPr>
      <w:r w:rsidRPr="005F7587">
        <w:rPr>
          <w:color w:val="000000" w:themeColor="text1"/>
        </w:rPr>
        <w:t>15h25-15h55 :</w:t>
      </w:r>
      <w:r w:rsidRPr="005F7587">
        <w:rPr>
          <w:color w:val="000000" w:themeColor="text1"/>
        </w:rPr>
        <w:tab/>
        <w:t>Pause-café, échanges (posters, stands industriels)</w:t>
      </w:r>
    </w:p>
    <w:p w:rsidR="003A5A03" w:rsidRPr="005F7587" w:rsidRDefault="003A5A03" w:rsidP="003A5A03">
      <w:pPr>
        <w:spacing w:after="40"/>
        <w:rPr>
          <w:color w:val="000000" w:themeColor="text1"/>
        </w:rPr>
      </w:pPr>
      <w:r w:rsidRPr="005F7587">
        <w:rPr>
          <w:color w:val="000000" w:themeColor="text1"/>
        </w:rPr>
        <w:t>15h55-17h30 :</w:t>
      </w:r>
      <w:r w:rsidRPr="005F7587">
        <w:rPr>
          <w:color w:val="000000" w:themeColor="text1"/>
        </w:rPr>
        <w:tab/>
        <w:t>Communication orales (15 min.) + Communications Flash (3 min)</w:t>
      </w:r>
    </w:p>
    <w:p w:rsidR="003A5A03" w:rsidRPr="005F7587" w:rsidRDefault="003A5A03" w:rsidP="00E87FA2">
      <w:pPr>
        <w:spacing w:after="0"/>
        <w:rPr>
          <w:color w:val="000000" w:themeColor="text1"/>
        </w:rPr>
      </w:pPr>
      <w:r w:rsidRPr="005F7587">
        <w:rPr>
          <w:color w:val="000000" w:themeColor="text1"/>
        </w:rPr>
        <w:t>17</w:t>
      </w:r>
      <w:r w:rsidR="00E87FA2" w:rsidRPr="005F7587">
        <w:rPr>
          <w:color w:val="000000" w:themeColor="text1"/>
        </w:rPr>
        <w:t>h30</w:t>
      </w:r>
      <w:r w:rsidRPr="005F7587">
        <w:rPr>
          <w:color w:val="000000" w:themeColor="text1"/>
        </w:rPr>
        <w:t>h-1</w:t>
      </w:r>
      <w:r w:rsidR="00E87FA2" w:rsidRPr="005F7587">
        <w:rPr>
          <w:color w:val="000000" w:themeColor="text1"/>
        </w:rPr>
        <w:t>8</w:t>
      </w:r>
      <w:r w:rsidRPr="005F7587">
        <w:rPr>
          <w:color w:val="000000" w:themeColor="text1"/>
        </w:rPr>
        <w:t>h :</w:t>
      </w:r>
      <w:r w:rsidRPr="005F7587">
        <w:rPr>
          <w:color w:val="000000" w:themeColor="text1"/>
        </w:rPr>
        <w:tab/>
        <w:t>Conclusion &amp; Bilan de la journée</w:t>
      </w:r>
    </w:p>
    <w:p w:rsidR="00E87FA2" w:rsidRDefault="00E87FA2" w:rsidP="003A5A03">
      <w:pPr>
        <w:spacing w:after="120"/>
        <w:rPr>
          <w:color w:val="000000" w:themeColor="text1"/>
        </w:rPr>
      </w:pPr>
      <w:r w:rsidRPr="005F7587">
        <w:rPr>
          <w:color w:val="000000" w:themeColor="text1"/>
        </w:rPr>
        <w:t>18h-</w:t>
      </w:r>
      <w:r w:rsidRPr="005F7587">
        <w:rPr>
          <w:color w:val="000000" w:themeColor="text1"/>
        </w:rPr>
        <w:tab/>
        <w:t>:</w:t>
      </w:r>
      <w:r w:rsidRPr="005F7587">
        <w:rPr>
          <w:color w:val="000000" w:themeColor="text1"/>
        </w:rPr>
        <w:tab/>
        <w:t>Co</w:t>
      </w:r>
      <w:r w:rsidR="00412F63" w:rsidRPr="005F7587">
        <w:rPr>
          <w:color w:val="000000" w:themeColor="text1"/>
        </w:rPr>
        <w:t>c</w:t>
      </w:r>
      <w:r w:rsidRPr="005F7587">
        <w:rPr>
          <w:color w:val="000000" w:themeColor="text1"/>
        </w:rPr>
        <w:t>ktail</w:t>
      </w:r>
    </w:p>
    <w:p w:rsidR="006B63CC" w:rsidRPr="005F7587" w:rsidRDefault="006B63CC" w:rsidP="003A5A03">
      <w:pPr>
        <w:spacing w:after="120"/>
        <w:rPr>
          <w:color w:val="000000" w:themeColor="text1"/>
        </w:rPr>
      </w:pPr>
    </w:p>
    <w:p w:rsidR="003A5A03" w:rsidRDefault="003A5A03" w:rsidP="003A5A03">
      <w:pPr>
        <w:spacing w:after="0"/>
        <w:jc w:val="both"/>
        <w:rPr>
          <w:b/>
          <w:i/>
          <w:color w:val="000000" w:themeColor="text1"/>
        </w:rPr>
      </w:pPr>
      <w:r w:rsidRPr="005F7587">
        <w:rPr>
          <w:b/>
          <w:i/>
          <w:color w:val="000000" w:themeColor="text1"/>
        </w:rPr>
        <w:t>Journée 2</w:t>
      </w:r>
      <w:r w:rsidR="00412F63" w:rsidRPr="005F7587">
        <w:rPr>
          <w:b/>
          <w:i/>
          <w:color w:val="000000" w:themeColor="text1"/>
        </w:rPr>
        <w:t xml:space="preserve"> (13 juin 2019)</w:t>
      </w:r>
      <w:r w:rsidR="006B63CC">
        <w:rPr>
          <w:b/>
          <w:i/>
          <w:color w:val="000000" w:themeColor="text1"/>
        </w:rPr>
        <w:t> :</w:t>
      </w:r>
    </w:p>
    <w:p w:rsidR="006B63CC" w:rsidRPr="006B63CC" w:rsidRDefault="006B63CC" w:rsidP="003A5A03">
      <w:pPr>
        <w:spacing w:after="0"/>
        <w:jc w:val="both"/>
        <w:rPr>
          <w:b/>
          <w:color w:val="000000" w:themeColor="text1"/>
        </w:rPr>
      </w:pPr>
    </w:p>
    <w:p w:rsidR="003A5A03" w:rsidRPr="005F7587" w:rsidRDefault="003A5A03" w:rsidP="003A5A03">
      <w:pPr>
        <w:spacing w:after="40"/>
        <w:jc w:val="both"/>
        <w:rPr>
          <w:color w:val="000000" w:themeColor="text1"/>
        </w:rPr>
      </w:pPr>
      <w:r w:rsidRPr="005F7587">
        <w:rPr>
          <w:color w:val="000000" w:themeColor="text1"/>
        </w:rPr>
        <w:t>Atelier</w:t>
      </w:r>
      <w:r w:rsidR="00E87FA2" w:rsidRPr="005F7587">
        <w:rPr>
          <w:color w:val="000000" w:themeColor="text1"/>
        </w:rPr>
        <w:t>s</w:t>
      </w:r>
      <w:r w:rsidRPr="005F7587">
        <w:rPr>
          <w:color w:val="000000" w:themeColor="text1"/>
        </w:rPr>
        <w:t xml:space="preserve"> « Pratiques de la métabolomique » animé par des doctorants et post-doctorants avec par exemple – l’extraction des données en LC-MS (XCMS, </w:t>
      </w:r>
      <w:proofErr w:type="spellStart"/>
      <w:r w:rsidRPr="005F7587">
        <w:rPr>
          <w:color w:val="000000" w:themeColor="text1"/>
        </w:rPr>
        <w:t>MzMine</w:t>
      </w:r>
      <w:proofErr w:type="spellEnd"/>
      <w:r w:rsidRPr="005F7587">
        <w:rPr>
          <w:color w:val="000000" w:themeColor="text1"/>
        </w:rPr>
        <w:t>), les réseaux moléculaires, le traitement statistique de jeux de données multi-omiques, les bonnes pratiques en métabolomique, les techniques d’extraction innovantes, l’analyse d’un spectre de masse par un non-spécialiste etc…</w:t>
      </w:r>
    </w:p>
    <w:p w:rsidR="003A5A03" w:rsidRPr="005F7587" w:rsidRDefault="003A5A03" w:rsidP="003A5A03">
      <w:pPr>
        <w:spacing w:after="40"/>
        <w:jc w:val="both"/>
        <w:rPr>
          <w:color w:val="000000" w:themeColor="text1"/>
        </w:rPr>
      </w:pPr>
      <w:r w:rsidRPr="005F7587">
        <w:rPr>
          <w:color w:val="000000" w:themeColor="text1"/>
        </w:rPr>
        <w:t>8h30-9h :</w:t>
      </w:r>
      <w:r w:rsidRPr="005F7587">
        <w:rPr>
          <w:color w:val="000000" w:themeColor="text1"/>
        </w:rPr>
        <w:tab/>
      </w:r>
      <w:r w:rsidR="00E87FA2" w:rsidRPr="005F7587">
        <w:rPr>
          <w:color w:val="000000" w:themeColor="text1"/>
        </w:rPr>
        <w:t>Accueil des participants</w:t>
      </w:r>
    </w:p>
    <w:p w:rsidR="003A5A03" w:rsidRPr="005F7587" w:rsidRDefault="003A5A03" w:rsidP="003A5A03">
      <w:pPr>
        <w:spacing w:after="40"/>
        <w:jc w:val="both"/>
        <w:rPr>
          <w:color w:val="000000" w:themeColor="text1"/>
        </w:rPr>
      </w:pPr>
      <w:r w:rsidRPr="005F7587">
        <w:rPr>
          <w:color w:val="000000" w:themeColor="text1"/>
        </w:rPr>
        <w:t>9h-10h30 :</w:t>
      </w:r>
      <w:r w:rsidRPr="005F7587">
        <w:rPr>
          <w:color w:val="000000" w:themeColor="text1"/>
        </w:rPr>
        <w:tab/>
      </w:r>
      <w:r w:rsidR="00E87FA2" w:rsidRPr="005F7587">
        <w:rPr>
          <w:color w:val="000000" w:themeColor="text1"/>
        </w:rPr>
        <w:t>Atelier 1 + Communications industriels</w:t>
      </w:r>
      <w:r w:rsidR="00412F63" w:rsidRPr="005F7587">
        <w:rPr>
          <w:color w:val="000000" w:themeColor="text1"/>
        </w:rPr>
        <w:t xml:space="preserve"> (10 min)</w:t>
      </w:r>
    </w:p>
    <w:p w:rsidR="003A5A03" w:rsidRPr="005F7587" w:rsidRDefault="003A5A03" w:rsidP="003A5A03">
      <w:pPr>
        <w:spacing w:after="40"/>
        <w:jc w:val="both"/>
        <w:rPr>
          <w:color w:val="000000" w:themeColor="text1"/>
        </w:rPr>
      </w:pPr>
      <w:r w:rsidRPr="005F7587">
        <w:rPr>
          <w:color w:val="000000" w:themeColor="text1"/>
        </w:rPr>
        <w:t>10h30-11h :</w:t>
      </w:r>
      <w:r w:rsidRPr="005F7587">
        <w:rPr>
          <w:color w:val="000000" w:themeColor="text1"/>
        </w:rPr>
        <w:tab/>
        <w:t>Pause-café</w:t>
      </w:r>
    </w:p>
    <w:p w:rsidR="003A5A03" w:rsidRPr="005F7587" w:rsidRDefault="003A5A03" w:rsidP="003A5A03">
      <w:pPr>
        <w:spacing w:after="40"/>
        <w:jc w:val="both"/>
        <w:rPr>
          <w:color w:val="000000" w:themeColor="text1"/>
        </w:rPr>
      </w:pPr>
      <w:r w:rsidRPr="005F7587">
        <w:rPr>
          <w:color w:val="000000" w:themeColor="text1"/>
        </w:rPr>
        <w:t>11h-12h30 :</w:t>
      </w:r>
      <w:r w:rsidRPr="005F7587">
        <w:rPr>
          <w:color w:val="000000" w:themeColor="text1"/>
        </w:rPr>
        <w:tab/>
      </w:r>
      <w:r w:rsidR="00E87FA2" w:rsidRPr="005F7587">
        <w:rPr>
          <w:color w:val="000000" w:themeColor="text1"/>
        </w:rPr>
        <w:t>Atelier 2 + Communications industriels</w:t>
      </w:r>
      <w:r w:rsidR="00412F63" w:rsidRPr="005F7587">
        <w:rPr>
          <w:color w:val="000000" w:themeColor="text1"/>
        </w:rPr>
        <w:t xml:space="preserve"> (10 min</w:t>
      </w:r>
    </w:p>
    <w:p w:rsidR="00E87FA2" w:rsidRPr="005F7587" w:rsidRDefault="003A5A03" w:rsidP="00E87FA2">
      <w:pPr>
        <w:spacing w:after="40"/>
        <w:rPr>
          <w:color w:val="000000" w:themeColor="text1"/>
        </w:rPr>
      </w:pPr>
      <w:r w:rsidRPr="005F7587">
        <w:rPr>
          <w:color w:val="000000" w:themeColor="text1"/>
        </w:rPr>
        <w:t>12h30-1</w:t>
      </w:r>
      <w:r w:rsidR="00E87FA2" w:rsidRPr="005F7587">
        <w:rPr>
          <w:color w:val="000000" w:themeColor="text1"/>
        </w:rPr>
        <w:t>3</w:t>
      </w:r>
      <w:r w:rsidRPr="005F7587">
        <w:rPr>
          <w:color w:val="000000" w:themeColor="text1"/>
        </w:rPr>
        <w:t>h</w:t>
      </w:r>
      <w:r w:rsidR="00E87FA2" w:rsidRPr="005F7587">
        <w:rPr>
          <w:color w:val="000000" w:themeColor="text1"/>
        </w:rPr>
        <w:t>45 </w:t>
      </w:r>
      <w:r w:rsidRPr="005F7587">
        <w:rPr>
          <w:color w:val="000000" w:themeColor="text1"/>
        </w:rPr>
        <w:t>:</w:t>
      </w:r>
      <w:r w:rsidRPr="005F7587">
        <w:rPr>
          <w:color w:val="000000" w:themeColor="text1"/>
        </w:rPr>
        <w:tab/>
      </w:r>
      <w:r w:rsidR="00E87FA2" w:rsidRPr="005F7587">
        <w:rPr>
          <w:color w:val="000000" w:themeColor="text1"/>
        </w:rPr>
        <w:t>Pause déjeuner, échanges (stands industriels)</w:t>
      </w:r>
    </w:p>
    <w:p w:rsidR="00E87FA2" w:rsidRPr="005F7587" w:rsidRDefault="00E87FA2" w:rsidP="00E87FA2">
      <w:pPr>
        <w:spacing w:after="40"/>
        <w:rPr>
          <w:color w:val="000000" w:themeColor="text1"/>
        </w:rPr>
      </w:pPr>
      <w:r w:rsidRPr="005F7587">
        <w:rPr>
          <w:color w:val="000000" w:themeColor="text1"/>
        </w:rPr>
        <w:t>13h45-15h15 :</w:t>
      </w:r>
      <w:r w:rsidRPr="005F7587">
        <w:rPr>
          <w:color w:val="000000" w:themeColor="text1"/>
        </w:rPr>
        <w:tab/>
        <w:t>Atelier 3 + Communications industriels</w:t>
      </w:r>
      <w:r w:rsidR="00412F63" w:rsidRPr="005F7587">
        <w:rPr>
          <w:color w:val="000000" w:themeColor="text1"/>
        </w:rPr>
        <w:t xml:space="preserve"> (10 min</w:t>
      </w:r>
    </w:p>
    <w:p w:rsidR="00E87FA2" w:rsidRPr="005F7587" w:rsidRDefault="00E87FA2" w:rsidP="003A5A03">
      <w:pPr>
        <w:spacing w:after="40"/>
        <w:jc w:val="both"/>
        <w:rPr>
          <w:color w:val="000000" w:themeColor="text1"/>
        </w:rPr>
      </w:pPr>
      <w:r w:rsidRPr="005F7587">
        <w:rPr>
          <w:color w:val="000000" w:themeColor="text1"/>
        </w:rPr>
        <w:t>15h30-16h30 :</w:t>
      </w:r>
      <w:r w:rsidRPr="005F7587">
        <w:rPr>
          <w:color w:val="000000" w:themeColor="text1"/>
        </w:rPr>
        <w:tab/>
        <w:t>Atelier 4</w:t>
      </w:r>
    </w:p>
    <w:p w:rsidR="00AE0F50" w:rsidRDefault="00E87FA2" w:rsidP="0093364D">
      <w:pPr>
        <w:spacing w:after="40"/>
        <w:jc w:val="both"/>
        <w:rPr>
          <w:color w:val="000000" w:themeColor="text1"/>
        </w:rPr>
      </w:pPr>
      <w:r w:rsidRPr="005F7587">
        <w:rPr>
          <w:color w:val="000000" w:themeColor="text1"/>
        </w:rPr>
        <w:t>16h30 :</w:t>
      </w:r>
      <w:r w:rsidRPr="005F7587">
        <w:rPr>
          <w:color w:val="000000" w:themeColor="text1"/>
        </w:rPr>
        <w:tab/>
      </w:r>
      <w:r w:rsidRPr="005F7587">
        <w:rPr>
          <w:color w:val="000000" w:themeColor="text1"/>
        </w:rPr>
        <w:tab/>
        <w:t xml:space="preserve">Conclusion &amp; </w:t>
      </w:r>
      <w:r w:rsidR="003A5A03" w:rsidRPr="005F7587">
        <w:rPr>
          <w:color w:val="000000" w:themeColor="text1"/>
        </w:rPr>
        <w:t>Bilan</w:t>
      </w:r>
      <w:r w:rsidRPr="005F7587">
        <w:rPr>
          <w:color w:val="000000" w:themeColor="text1"/>
        </w:rPr>
        <w:t xml:space="preserve"> de la journée</w:t>
      </w:r>
      <w:r w:rsidR="00412F63" w:rsidRPr="005F7587">
        <w:rPr>
          <w:color w:val="000000" w:themeColor="text1"/>
        </w:rPr>
        <w:t xml:space="preserve"> - Pro</w:t>
      </w:r>
      <w:bookmarkStart w:id="0" w:name="_GoBack"/>
      <w:bookmarkEnd w:id="0"/>
      <w:r w:rsidR="00412F63" w:rsidRPr="005F7587">
        <w:rPr>
          <w:color w:val="000000" w:themeColor="text1"/>
        </w:rPr>
        <w:t>spectives pour l’an prochain</w:t>
      </w:r>
      <w:r w:rsidR="00AE0F50">
        <w:rPr>
          <w:color w:val="000000" w:themeColor="text1"/>
        </w:rPr>
        <w:br w:type="page"/>
      </w:r>
    </w:p>
    <w:p w:rsidR="00AE0F50" w:rsidRPr="00AB2730" w:rsidRDefault="00AE0F50" w:rsidP="003A5A03">
      <w:pPr>
        <w:spacing w:after="40"/>
        <w:jc w:val="both"/>
        <w:rPr>
          <w:b/>
          <w:color w:val="000000" w:themeColor="text1"/>
          <w:sz w:val="28"/>
          <w:szCs w:val="28"/>
        </w:rPr>
      </w:pPr>
      <w:r w:rsidRPr="00AB2730">
        <w:rPr>
          <w:b/>
          <w:color w:val="000000" w:themeColor="text1"/>
          <w:sz w:val="28"/>
          <w:szCs w:val="28"/>
        </w:rPr>
        <w:lastRenderedPageBreak/>
        <w:t xml:space="preserve">Coordonnées </w:t>
      </w:r>
      <w:r w:rsidR="0093364D" w:rsidRPr="00AB2730">
        <w:rPr>
          <w:b/>
          <w:color w:val="000000" w:themeColor="text1"/>
          <w:sz w:val="28"/>
          <w:szCs w:val="28"/>
        </w:rPr>
        <w:t xml:space="preserve">la </w:t>
      </w:r>
      <w:r w:rsidRPr="00AB2730">
        <w:rPr>
          <w:b/>
          <w:color w:val="000000" w:themeColor="text1"/>
          <w:sz w:val="28"/>
          <w:szCs w:val="28"/>
        </w:rPr>
        <w:t>gestionnaire :</w:t>
      </w:r>
    </w:p>
    <w:p w:rsidR="00AE0F50" w:rsidRPr="0093364D" w:rsidRDefault="00AE0F50" w:rsidP="003A5A03">
      <w:pPr>
        <w:spacing w:after="40"/>
        <w:jc w:val="both"/>
        <w:rPr>
          <w:color w:val="000000" w:themeColor="text1"/>
        </w:rPr>
      </w:pPr>
    </w:p>
    <w:p w:rsidR="00AB2730" w:rsidRDefault="00AE0F50" w:rsidP="003A5A03">
      <w:pPr>
        <w:spacing w:after="40"/>
        <w:jc w:val="both"/>
        <w:rPr>
          <w:color w:val="000000" w:themeColor="text1"/>
        </w:rPr>
      </w:pPr>
      <w:r w:rsidRPr="0093364D">
        <w:rPr>
          <w:color w:val="000000" w:themeColor="text1"/>
        </w:rPr>
        <w:t>Anne D</w:t>
      </w:r>
      <w:r w:rsidR="00AB2730">
        <w:rPr>
          <w:color w:val="000000" w:themeColor="text1"/>
        </w:rPr>
        <w:t>ELARUE</w:t>
      </w:r>
      <w:r w:rsidR="00D338E6" w:rsidRPr="0093364D">
        <w:rPr>
          <w:color w:val="000000" w:themeColor="text1"/>
        </w:rPr>
        <w:t> :</w:t>
      </w:r>
    </w:p>
    <w:p w:rsidR="00AE0F50" w:rsidRPr="0093364D" w:rsidRDefault="0093364D" w:rsidP="003A5A03">
      <w:pPr>
        <w:spacing w:after="40"/>
        <w:jc w:val="both"/>
        <w:rPr>
          <w:color w:val="000000" w:themeColor="text1"/>
        </w:rPr>
      </w:pPr>
      <w:r>
        <w:rPr>
          <w:color w:val="000000" w:themeColor="text1"/>
        </w:rPr>
        <w:t xml:space="preserve">Mail : </w:t>
      </w:r>
      <w:hyperlink r:id="rId9" w:history="1">
        <w:r w:rsidRPr="00E66C48">
          <w:rPr>
            <w:rStyle w:val="Lienhypertexte"/>
          </w:rPr>
          <w:t>anne-rose.delarue@univ-tln.fr</w:t>
        </w:r>
      </w:hyperlink>
      <w:r>
        <w:rPr>
          <w:color w:val="000000" w:themeColor="text1"/>
        </w:rPr>
        <w:tab/>
      </w:r>
      <w:r w:rsidR="00AB2730">
        <w:rPr>
          <w:color w:val="000000" w:themeColor="text1"/>
        </w:rPr>
        <w:t>Tél. : 04 94 14 21 16</w:t>
      </w:r>
    </w:p>
    <w:p w:rsidR="00AB2730" w:rsidRDefault="00AB2730" w:rsidP="003A5A03">
      <w:pPr>
        <w:spacing w:after="40"/>
        <w:jc w:val="both"/>
      </w:pPr>
      <w:r>
        <w:t>Adresse :</w:t>
      </w:r>
      <w:r>
        <w:tab/>
      </w:r>
      <w:proofErr w:type="spellStart"/>
      <w:r>
        <w:t>SeaTech</w:t>
      </w:r>
      <w:proofErr w:type="spellEnd"/>
      <w:r>
        <w:t>, Bât. X</w:t>
      </w:r>
    </w:p>
    <w:p w:rsidR="00AB2730" w:rsidRDefault="00AB2730" w:rsidP="003A5A03">
      <w:pPr>
        <w:spacing w:after="40"/>
        <w:jc w:val="both"/>
      </w:pPr>
      <w:r>
        <w:tab/>
      </w:r>
      <w:r>
        <w:tab/>
        <w:t>Avenue de l'Université</w:t>
      </w:r>
    </w:p>
    <w:p w:rsidR="00AE0F50" w:rsidRDefault="00AB2730" w:rsidP="003A5A03">
      <w:pPr>
        <w:spacing w:after="40"/>
        <w:jc w:val="both"/>
      </w:pPr>
      <w:r>
        <w:tab/>
      </w:r>
      <w:r>
        <w:tab/>
        <w:t>83130 La Garde - France</w:t>
      </w:r>
    </w:p>
    <w:p w:rsidR="00AB2730" w:rsidRPr="0093364D" w:rsidRDefault="00AB2730" w:rsidP="003A5A03">
      <w:pPr>
        <w:spacing w:after="40"/>
        <w:jc w:val="both"/>
        <w:rPr>
          <w:color w:val="000000" w:themeColor="text1"/>
        </w:rPr>
      </w:pPr>
    </w:p>
    <w:p w:rsidR="00AE0F50" w:rsidRPr="00AB2730" w:rsidRDefault="00AE0F50" w:rsidP="003A5A03">
      <w:pPr>
        <w:spacing w:after="40"/>
        <w:jc w:val="both"/>
        <w:rPr>
          <w:b/>
          <w:color w:val="000000" w:themeColor="text1"/>
          <w:sz w:val="28"/>
          <w:szCs w:val="28"/>
        </w:rPr>
      </w:pPr>
      <w:r w:rsidRPr="00AB2730">
        <w:rPr>
          <w:b/>
          <w:color w:val="000000" w:themeColor="text1"/>
          <w:sz w:val="28"/>
          <w:szCs w:val="28"/>
        </w:rPr>
        <w:t>Conditions de règlement :</w:t>
      </w:r>
    </w:p>
    <w:p w:rsidR="00AB2730" w:rsidRPr="0093364D" w:rsidRDefault="00AB2730" w:rsidP="003A5A03">
      <w:pPr>
        <w:spacing w:after="40"/>
        <w:jc w:val="both"/>
        <w:rPr>
          <w:b/>
          <w:color w:val="000000" w:themeColor="text1"/>
        </w:rPr>
      </w:pPr>
    </w:p>
    <w:p w:rsidR="00AE0F50" w:rsidRPr="0093364D" w:rsidRDefault="00AB2730" w:rsidP="00AE0F50">
      <w:pPr>
        <w:spacing w:after="40"/>
        <w:jc w:val="both"/>
        <w:rPr>
          <w:color w:val="000000" w:themeColor="text1"/>
        </w:rPr>
      </w:pPr>
      <w:r>
        <w:rPr>
          <w:color w:val="000000" w:themeColor="text1"/>
        </w:rPr>
        <w:t>- par bon de commande,</w:t>
      </w:r>
    </w:p>
    <w:p w:rsidR="00AE0F50" w:rsidRPr="0093364D" w:rsidRDefault="00AE0F50" w:rsidP="00AE0F50">
      <w:pPr>
        <w:spacing w:after="40"/>
        <w:jc w:val="both"/>
        <w:rPr>
          <w:color w:val="000000" w:themeColor="text1"/>
        </w:rPr>
      </w:pPr>
      <w:r w:rsidRPr="0093364D">
        <w:rPr>
          <w:color w:val="000000" w:themeColor="text1"/>
        </w:rPr>
        <w:t>- par</w:t>
      </w:r>
      <w:r w:rsidR="00AB2730">
        <w:rPr>
          <w:color w:val="000000" w:themeColor="text1"/>
        </w:rPr>
        <w:t xml:space="preserve"> virement ou transfert bancaire.</w:t>
      </w:r>
    </w:p>
    <w:p w:rsidR="00AE0F50" w:rsidRPr="0093364D" w:rsidRDefault="00AE0F50" w:rsidP="003A5A03">
      <w:pPr>
        <w:spacing w:after="40"/>
        <w:jc w:val="both"/>
        <w:rPr>
          <w:color w:val="000000" w:themeColor="text1"/>
        </w:rPr>
      </w:pPr>
    </w:p>
    <w:p w:rsidR="003A5A03" w:rsidRPr="00AB2730" w:rsidRDefault="00AE0F50" w:rsidP="003A5A03">
      <w:pPr>
        <w:spacing w:after="40"/>
        <w:jc w:val="both"/>
        <w:rPr>
          <w:b/>
          <w:color w:val="000000" w:themeColor="text1"/>
          <w:sz w:val="28"/>
          <w:szCs w:val="28"/>
        </w:rPr>
      </w:pPr>
      <w:r w:rsidRPr="00AB2730">
        <w:rPr>
          <w:b/>
          <w:color w:val="000000" w:themeColor="text1"/>
          <w:sz w:val="28"/>
          <w:szCs w:val="28"/>
        </w:rPr>
        <w:t>Coordonnées bancaires de l’établissement :</w:t>
      </w:r>
    </w:p>
    <w:p w:rsidR="00AB2730" w:rsidRPr="00AB2730" w:rsidRDefault="00AB2730" w:rsidP="003A5A03">
      <w:pPr>
        <w:spacing w:after="40"/>
        <w:jc w:val="both"/>
        <w:rPr>
          <w:b/>
          <w:color w:val="000000" w:themeColor="text1"/>
        </w:rPr>
      </w:pPr>
    </w:p>
    <w:p w:rsidR="00D338E6" w:rsidRPr="00AB2730" w:rsidRDefault="00AB2730" w:rsidP="00D338E6">
      <w:pPr>
        <w:tabs>
          <w:tab w:val="left" w:pos="4860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>Relevé d’identité bancaire</w:t>
      </w:r>
    </w:p>
    <w:p w:rsidR="00D338E6" w:rsidRPr="00AB2730" w:rsidRDefault="00D338E6" w:rsidP="00D338E6">
      <w:pPr>
        <w:tabs>
          <w:tab w:val="left" w:pos="4860"/>
        </w:tabs>
        <w:spacing w:after="0" w:line="240" w:lineRule="auto"/>
        <w:rPr>
          <w:rFonts w:eastAsia="Times New Roman" w:cs="Times New Roman"/>
          <w:b/>
          <w:bCs/>
          <w:sz w:val="12"/>
          <w:szCs w:val="24"/>
          <w:u w:val="single"/>
          <w:lang w:eastAsia="fr-FR"/>
        </w:rPr>
      </w:pPr>
    </w:p>
    <w:p w:rsidR="00D338E6" w:rsidRPr="00AB2730" w:rsidRDefault="00D338E6" w:rsidP="00D338E6">
      <w:pPr>
        <w:tabs>
          <w:tab w:val="left" w:pos="4860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fr-FR"/>
        </w:rPr>
      </w:pPr>
      <w:r w:rsidRPr="00AB2730">
        <w:rPr>
          <w:rFonts w:eastAsia="Times New Roman" w:cs="Times New Roman"/>
          <w:sz w:val="16"/>
          <w:szCs w:val="16"/>
          <w:lang w:eastAsia="fr-FR"/>
        </w:rPr>
        <w:t>Ce relevé est destiné à être remis sur leur demande à vos créanciers ou débiteurs appelés à faire  inscrire des opérations à votre compte  (virements, paiements de quittance, etc.). Son utilisation vous garantit le bon enregistrement des opérations en cause et vous évite ainsi des réclamations pour erreurs ou retards d’imputation.</w:t>
      </w:r>
    </w:p>
    <w:p w:rsidR="00D338E6" w:rsidRPr="00AB2730" w:rsidRDefault="00D338E6" w:rsidP="00D338E6">
      <w:pPr>
        <w:tabs>
          <w:tab w:val="left" w:pos="4860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fr-FR"/>
        </w:rPr>
      </w:pPr>
    </w:p>
    <w:p w:rsidR="00D338E6" w:rsidRPr="00AB2730" w:rsidRDefault="00D338E6" w:rsidP="00D338E6">
      <w:pPr>
        <w:tabs>
          <w:tab w:val="left" w:pos="4860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Y="1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980"/>
        <w:gridCol w:w="5147"/>
      </w:tblGrid>
      <w:tr w:rsidR="00D338E6" w:rsidRPr="00AB2730" w:rsidTr="00D338E6">
        <w:trPr>
          <w:trHeight w:val="684"/>
        </w:trPr>
        <w:tc>
          <w:tcPr>
            <w:tcW w:w="2098" w:type="dxa"/>
            <w:shd w:val="clear" w:color="auto" w:fill="auto"/>
          </w:tcPr>
          <w:p w:rsidR="00D338E6" w:rsidRPr="00AB2730" w:rsidRDefault="00D338E6" w:rsidP="00D338E6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CODE  BANQUE</w:t>
            </w:r>
          </w:p>
          <w:p w:rsidR="00D338E6" w:rsidRPr="00AB2730" w:rsidRDefault="00D338E6" w:rsidP="00D338E6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lang w:eastAsia="fr-FR"/>
              </w:rPr>
              <w:t>10071</w:t>
            </w:r>
          </w:p>
        </w:tc>
        <w:tc>
          <w:tcPr>
            <w:tcW w:w="1980" w:type="dxa"/>
            <w:shd w:val="clear" w:color="auto" w:fill="auto"/>
          </w:tcPr>
          <w:p w:rsidR="00D338E6" w:rsidRPr="00AB2730" w:rsidRDefault="00D338E6" w:rsidP="00D338E6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CODE GUICHET</w:t>
            </w:r>
          </w:p>
          <w:p w:rsidR="00D338E6" w:rsidRPr="00AB2730" w:rsidRDefault="00D338E6" w:rsidP="00D338E6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lang w:eastAsia="fr-FR"/>
              </w:rPr>
              <w:t>83000</w:t>
            </w:r>
          </w:p>
        </w:tc>
        <w:tc>
          <w:tcPr>
            <w:tcW w:w="5147" w:type="dxa"/>
            <w:shd w:val="clear" w:color="auto" w:fill="auto"/>
          </w:tcPr>
          <w:p w:rsidR="00D338E6" w:rsidRPr="00AB2730" w:rsidRDefault="00D338E6" w:rsidP="00D338E6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bCs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 xml:space="preserve">       NUMERO DE COMPTE                            </w:t>
            </w:r>
            <w:r w:rsidRPr="00AB2730">
              <w:rPr>
                <w:rFonts w:eastAsia="Times New Roman" w:cs="Times New Roman"/>
                <w:b/>
                <w:bCs/>
                <w:lang w:eastAsia="fr-FR"/>
              </w:rPr>
              <w:t>Clé</w:t>
            </w:r>
          </w:p>
          <w:p w:rsidR="00D338E6" w:rsidRPr="00AB2730" w:rsidRDefault="00D338E6" w:rsidP="00D338E6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00001006169                        89</w:t>
            </w:r>
          </w:p>
        </w:tc>
      </w:tr>
      <w:tr w:rsidR="00D338E6" w:rsidRPr="00AB2730" w:rsidTr="00D338E6">
        <w:tc>
          <w:tcPr>
            <w:tcW w:w="4078" w:type="dxa"/>
            <w:gridSpan w:val="2"/>
            <w:shd w:val="clear" w:color="auto" w:fill="auto"/>
          </w:tcPr>
          <w:p w:rsidR="00D338E6" w:rsidRPr="00AB2730" w:rsidRDefault="00D338E6" w:rsidP="00D338E6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AB2730">
              <w:rPr>
                <w:rFonts w:eastAsia="Times New Roman" w:cs="Times New Roman"/>
                <w:sz w:val="16"/>
                <w:szCs w:val="16"/>
                <w:lang w:eastAsia="fr-FR"/>
              </w:rPr>
              <w:t>Domiciliation</w:t>
            </w:r>
          </w:p>
          <w:p w:rsidR="00D338E6" w:rsidRPr="00AB2730" w:rsidRDefault="00D338E6" w:rsidP="00D338E6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  <w:p w:rsidR="00D338E6" w:rsidRPr="00AB2730" w:rsidRDefault="00D338E6" w:rsidP="00D338E6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TRESOR PUBLIC</w:t>
            </w:r>
          </w:p>
          <w:p w:rsidR="00D338E6" w:rsidRPr="00AB2730" w:rsidRDefault="00D338E6" w:rsidP="00D338E6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TOULON</w:t>
            </w:r>
          </w:p>
        </w:tc>
        <w:tc>
          <w:tcPr>
            <w:tcW w:w="5147" w:type="dxa"/>
            <w:shd w:val="clear" w:color="auto" w:fill="auto"/>
          </w:tcPr>
          <w:p w:rsidR="00D338E6" w:rsidRPr="00AB2730" w:rsidRDefault="00D338E6" w:rsidP="00D338E6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AB2730">
              <w:rPr>
                <w:rFonts w:eastAsia="Times New Roman" w:cs="Times New Roman"/>
                <w:sz w:val="16"/>
                <w:szCs w:val="16"/>
                <w:lang w:eastAsia="fr-FR"/>
              </w:rPr>
              <w:t>Titulaire du compte</w:t>
            </w:r>
          </w:p>
          <w:p w:rsidR="00D338E6" w:rsidRPr="00AB2730" w:rsidRDefault="00D338E6" w:rsidP="00D338E6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  <w:p w:rsidR="00D338E6" w:rsidRPr="00AB2730" w:rsidRDefault="00D338E6" w:rsidP="00D338E6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UNIVERSITE de TOULON</w:t>
            </w:r>
          </w:p>
          <w:p w:rsidR="00D338E6" w:rsidRPr="00AB2730" w:rsidRDefault="00D338E6" w:rsidP="00D338E6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Agence Comptable</w:t>
            </w:r>
          </w:p>
          <w:p w:rsidR="00D338E6" w:rsidRPr="00AB2730" w:rsidRDefault="00D338E6" w:rsidP="00D338E6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Avenue de l’Université  BP 20132</w:t>
            </w:r>
          </w:p>
          <w:p w:rsidR="00D338E6" w:rsidRPr="00AB2730" w:rsidRDefault="00D338E6" w:rsidP="00D338E6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83957  LA GARDE Cedex</w:t>
            </w:r>
          </w:p>
        </w:tc>
      </w:tr>
    </w:tbl>
    <w:p w:rsidR="00D338E6" w:rsidRPr="00AB2730" w:rsidRDefault="00D338E6" w:rsidP="00D338E6">
      <w:pPr>
        <w:tabs>
          <w:tab w:val="left" w:pos="4860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AB2730" w:rsidRPr="00AB2730" w:rsidTr="006B63CC">
        <w:tc>
          <w:tcPr>
            <w:tcW w:w="5940" w:type="dxa"/>
            <w:shd w:val="clear" w:color="auto" w:fill="auto"/>
          </w:tcPr>
          <w:p w:rsidR="00AB2730" w:rsidRPr="00AB2730" w:rsidRDefault="00AB2730" w:rsidP="006B63CC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Identifiant  international de Compte Bancaire - IBAN</w:t>
            </w:r>
          </w:p>
        </w:tc>
      </w:tr>
      <w:tr w:rsidR="00AB2730" w:rsidRPr="00AB2730" w:rsidTr="006B63CC">
        <w:tc>
          <w:tcPr>
            <w:tcW w:w="5940" w:type="dxa"/>
            <w:shd w:val="clear" w:color="auto" w:fill="auto"/>
          </w:tcPr>
          <w:p w:rsidR="00AB2730" w:rsidRPr="00AB2730" w:rsidRDefault="00AB2730" w:rsidP="006B63CC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FR76  1007  1830  0000  0010  0616  989</w:t>
            </w:r>
          </w:p>
        </w:tc>
      </w:tr>
      <w:tr w:rsidR="00AB2730" w:rsidRPr="00AB2730" w:rsidTr="006B63CC">
        <w:tc>
          <w:tcPr>
            <w:tcW w:w="5940" w:type="dxa"/>
            <w:shd w:val="clear" w:color="auto" w:fill="auto"/>
          </w:tcPr>
          <w:p w:rsidR="00AB2730" w:rsidRPr="00AB2730" w:rsidRDefault="00AB2730" w:rsidP="006B63CC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BIC (Bank Identifier Code)</w:t>
            </w:r>
          </w:p>
        </w:tc>
      </w:tr>
      <w:tr w:rsidR="00AB2730" w:rsidRPr="00AB2730" w:rsidTr="006B63CC">
        <w:tc>
          <w:tcPr>
            <w:tcW w:w="5940" w:type="dxa"/>
            <w:shd w:val="clear" w:color="auto" w:fill="auto"/>
          </w:tcPr>
          <w:p w:rsidR="00AB2730" w:rsidRPr="00AB2730" w:rsidRDefault="00AB2730" w:rsidP="006B63CC">
            <w:pPr>
              <w:tabs>
                <w:tab w:val="left" w:pos="48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TRPUFRP1</w:t>
            </w:r>
          </w:p>
        </w:tc>
      </w:tr>
    </w:tbl>
    <w:p w:rsidR="00D338E6" w:rsidRPr="00AB2730" w:rsidRDefault="00D338E6" w:rsidP="00D338E6">
      <w:pPr>
        <w:tabs>
          <w:tab w:val="left" w:pos="4860"/>
        </w:tabs>
        <w:spacing w:after="0" w:line="240" w:lineRule="auto"/>
        <w:jc w:val="center"/>
        <w:rPr>
          <w:rFonts w:eastAsia="Times New Roman" w:cs="Times New Roman"/>
          <w:sz w:val="16"/>
          <w:szCs w:val="16"/>
          <w:lang w:eastAsia="fr-FR"/>
        </w:rPr>
      </w:pPr>
    </w:p>
    <w:p w:rsidR="00D338E6" w:rsidRPr="00AB2730" w:rsidRDefault="00D338E6" w:rsidP="00D338E6">
      <w:pPr>
        <w:tabs>
          <w:tab w:val="left" w:pos="4860"/>
        </w:tabs>
        <w:spacing w:after="0" w:line="240" w:lineRule="auto"/>
        <w:jc w:val="center"/>
        <w:rPr>
          <w:rFonts w:eastAsia="Times New Roman" w:cs="Times New Roman"/>
          <w:sz w:val="16"/>
          <w:szCs w:val="16"/>
          <w:lang w:eastAsia="fr-FR"/>
        </w:rPr>
      </w:pPr>
    </w:p>
    <w:p w:rsidR="00D338E6" w:rsidRPr="00AB2730" w:rsidRDefault="00D338E6" w:rsidP="00D338E6">
      <w:pPr>
        <w:tabs>
          <w:tab w:val="left" w:pos="4860"/>
        </w:tabs>
        <w:spacing w:after="0" w:line="240" w:lineRule="auto"/>
        <w:jc w:val="center"/>
        <w:rPr>
          <w:rFonts w:eastAsia="Times New Roman" w:cs="Times New Roman"/>
          <w:sz w:val="16"/>
          <w:szCs w:val="16"/>
          <w:lang w:eastAsia="fr-FR"/>
        </w:rPr>
      </w:pPr>
    </w:p>
    <w:p w:rsidR="00D338E6" w:rsidRPr="00AB2730" w:rsidRDefault="00D338E6" w:rsidP="00D338E6">
      <w:pPr>
        <w:tabs>
          <w:tab w:val="left" w:pos="4860"/>
        </w:tabs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:rsidR="00D338E6" w:rsidRDefault="00D338E6" w:rsidP="00D338E6">
      <w:pPr>
        <w:tabs>
          <w:tab w:val="left" w:pos="4860"/>
        </w:tabs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:rsidR="00AB2730" w:rsidRDefault="00AB2730" w:rsidP="00D338E6">
      <w:pPr>
        <w:tabs>
          <w:tab w:val="left" w:pos="4860"/>
        </w:tabs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:rsidR="00AB2730" w:rsidRDefault="00AB2730" w:rsidP="00D338E6">
      <w:pPr>
        <w:tabs>
          <w:tab w:val="left" w:pos="4860"/>
        </w:tabs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:rsidR="00AB2730" w:rsidRPr="00AB2730" w:rsidRDefault="00AB2730" w:rsidP="00D338E6">
      <w:pPr>
        <w:tabs>
          <w:tab w:val="left" w:pos="4860"/>
        </w:tabs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Y="50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AB2730" w:rsidRPr="00AB2730" w:rsidTr="00AB2730">
        <w:tc>
          <w:tcPr>
            <w:tcW w:w="3888" w:type="dxa"/>
            <w:shd w:val="clear" w:color="auto" w:fill="auto"/>
          </w:tcPr>
          <w:p w:rsidR="00AB2730" w:rsidRPr="00AB2730" w:rsidRDefault="00AB2730" w:rsidP="00AB2730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lang w:eastAsia="fr-FR"/>
              </w:rPr>
            </w:pPr>
            <w:r w:rsidRPr="00AB2730">
              <w:rPr>
                <w:rFonts w:eastAsia="Times New Roman" w:cs="Times New Roman"/>
                <w:b/>
                <w:lang w:eastAsia="fr-FR"/>
              </w:rPr>
              <w:t>N° SIRET</w:t>
            </w:r>
          </w:p>
        </w:tc>
        <w:tc>
          <w:tcPr>
            <w:tcW w:w="5324" w:type="dxa"/>
            <w:shd w:val="clear" w:color="auto" w:fill="auto"/>
          </w:tcPr>
          <w:p w:rsidR="00AB2730" w:rsidRPr="00AB2730" w:rsidRDefault="00AB2730" w:rsidP="00AB2730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198 307 662  00017</w:t>
            </w:r>
          </w:p>
        </w:tc>
      </w:tr>
      <w:tr w:rsidR="00AB2730" w:rsidRPr="00AB2730" w:rsidTr="00AB2730">
        <w:tc>
          <w:tcPr>
            <w:tcW w:w="3888" w:type="dxa"/>
            <w:shd w:val="clear" w:color="auto" w:fill="auto"/>
          </w:tcPr>
          <w:p w:rsidR="00AB2730" w:rsidRPr="00AB2730" w:rsidRDefault="00AB2730" w:rsidP="00AB2730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AB2730">
              <w:rPr>
                <w:rFonts w:eastAsia="Times New Roman" w:cs="Times New Roman"/>
                <w:lang w:eastAsia="fr-FR"/>
              </w:rPr>
              <w:t>TVA  intracommunautaire</w:t>
            </w:r>
          </w:p>
        </w:tc>
        <w:tc>
          <w:tcPr>
            <w:tcW w:w="5324" w:type="dxa"/>
            <w:shd w:val="clear" w:color="auto" w:fill="auto"/>
          </w:tcPr>
          <w:p w:rsidR="00AB2730" w:rsidRPr="00AB2730" w:rsidRDefault="00AB2730" w:rsidP="00AB2730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FR 761  983 07 662</w:t>
            </w:r>
          </w:p>
        </w:tc>
      </w:tr>
      <w:tr w:rsidR="00AB2730" w:rsidRPr="00AB2730" w:rsidTr="00AB2730">
        <w:tc>
          <w:tcPr>
            <w:tcW w:w="3888" w:type="dxa"/>
            <w:shd w:val="clear" w:color="auto" w:fill="auto"/>
          </w:tcPr>
          <w:p w:rsidR="00AB2730" w:rsidRPr="00AB2730" w:rsidRDefault="00AB2730" w:rsidP="00AB2730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lang w:eastAsia="fr-FR"/>
              </w:rPr>
            </w:pPr>
            <w:r w:rsidRPr="00AB2730">
              <w:rPr>
                <w:rFonts w:eastAsia="Times New Roman" w:cs="Times New Roman"/>
                <w:lang w:eastAsia="fr-FR"/>
              </w:rPr>
              <w:t xml:space="preserve">CODE APE </w:t>
            </w:r>
          </w:p>
        </w:tc>
        <w:tc>
          <w:tcPr>
            <w:tcW w:w="5324" w:type="dxa"/>
            <w:shd w:val="clear" w:color="auto" w:fill="auto"/>
          </w:tcPr>
          <w:p w:rsidR="00AB2730" w:rsidRPr="00AB2730" w:rsidRDefault="00AB2730" w:rsidP="00AB2730">
            <w:pPr>
              <w:tabs>
                <w:tab w:val="left" w:pos="4860"/>
              </w:tabs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AB2730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 xml:space="preserve">8542Z </w:t>
            </w:r>
            <w:r w:rsidRPr="00AB2730">
              <w:rPr>
                <w:rFonts w:eastAsia="Times New Roman" w:cs="Times New Roman"/>
                <w:sz w:val="24"/>
                <w:szCs w:val="24"/>
                <w:lang w:eastAsia="fr-FR"/>
              </w:rPr>
              <w:t>Enseignement supérieur</w:t>
            </w:r>
          </w:p>
        </w:tc>
      </w:tr>
    </w:tbl>
    <w:p w:rsidR="00AE0F50" w:rsidRPr="00AB2730" w:rsidRDefault="00AE0F50" w:rsidP="003A5A03">
      <w:pPr>
        <w:spacing w:after="40"/>
        <w:jc w:val="both"/>
        <w:rPr>
          <w:color w:val="000000" w:themeColor="text1"/>
        </w:rPr>
      </w:pPr>
    </w:p>
    <w:sectPr w:rsidR="00AE0F50" w:rsidRPr="00AB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8CF"/>
    <w:multiLevelType w:val="hybridMultilevel"/>
    <w:tmpl w:val="2DA43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3700E"/>
    <w:multiLevelType w:val="hybridMultilevel"/>
    <w:tmpl w:val="27DA3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9B"/>
    <w:rsid w:val="00260BDB"/>
    <w:rsid w:val="00367A30"/>
    <w:rsid w:val="003A5A03"/>
    <w:rsid w:val="00412F63"/>
    <w:rsid w:val="004314D0"/>
    <w:rsid w:val="00537C15"/>
    <w:rsid w:val="005C70EA"/>
    <w:rsid w:val="005F7587"/>
    <w:rsid w:val="00635C14"/>
    <w:rsid w:val="006B63CC"/>
    <w:rsid w:val="006D22B8"/>
    <w:rsid w:val="006D3162"/>
    <w:rsid w:val="008E4A8B"/>
    <w:rsid w:val="0093364D"/>
    <w:rsid w:val="0094669B"/>
    <w:rsid w:val="00AB2730"/>
    <w:rsid w:val="00AE0F50"/>
    <w:rsid w:val="00D1121E"/>
    <w:rsid w:val="00D145E4"/>
    <w:rsid w:val="00D338E6"/>
    <w:rsid w:val="00D64DE0"/>
    <w:rsid w:val="00E87FA2"/>
    <w:rsid w:val="00F0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6007B-A3A7-4F0D-831C-10289349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chinecrireHTML">
    <w:name w:val="HTML Typewriter"/>
    <w:rsid w:val="0094669B"/>
    <w:rPr>
      <w:rFonts w:ascii="Courier New" w:eastAsia="Times New Roma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D31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758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3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charles.martin@univ-amu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ioli@univ-tl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e-rose.delarue@univ-tl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GC</cp:lastModifiedBy>
  <cp:revision>3</cp:revision>
  <dcterms:created xsi:type="dcterms:W3CDTF">2019-03-29T11:29:00Z</dcterms:created>
  <dcterms:modified xsi:type="dcterms:W3CDTF">2019-03-29T11:29:00Z</dcterms:modified>
</cp:coreProperties>
</file>